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19B" w:rsidRPr="00233E0D" w:rsidRDefault="00C3519B" w:rsidP="00233E0D">
      <w:pPr>
        <w:shd w:val="clear" w:color="auto" w:fill="FFFFFF"/>
        <w:spacing w:after="0" w:line="240" w:lineRule="auto"/>
        <w:ind w:firstLine="567"/>
        <w:jc w:val="center"/>
        <w:rPr>
          <w:rFonts w:ascii="Times New Roman" w:hAnsi="Times New Roman" w:cs="Times New Roman"/>
          <w:sz w:val="28"/>
          <w:szCs w:val="28"/>
        </w:rPr>
      </w:pPr>
      <w:r w:rsidRPr="00233E0D">
        <w:rPr>
          <w:rFonts w:ascii="Times New Roman" w:hAnsi="Times New Roman" w:cs="Times New Roman"/>
          <w:b/>
          <w:bCs/>
          <w:color w:val="000000"/>
          <w:sz w:val="28"/>
          <w:szCs w:val="28"/>
        </w:rPr>
        <w:t>ОСНОВНЫЕ ПОНЯТИЯ, ИСПОЛЬЗУЕМЫЕ</w:t>
      </w:r>
      <w:r w:rsidR="00233E0D">
        <w:rPr>
          <w:rFonts w:ascii="Times New Roman" w:hAnsi="Times New Roman" w:cs="Times New Roman"/>
          <w:b/>
          <w:bCs/>
          <w:color w:val="000000"/>
          <w:sz w:val="28"/>
          <w:szCs w:val="28"/>
        </w:rPr>
        <w:t xml:space="preserve"> </w:t>
      </w:r>
      <w:r w:rsidRPr="00233E0D">
        <w:rPr>
          <w:rFonts w:ascii="Times New Roman" w:hAnsi="Times New Roman" w:cs="Times New Roman"/>
          <w:b/>
          <w:bCs/>
          <w:color w:val="000000"/>
          <w:sz w:val="28"/>
          <w:szCs w:val="28"/>
        </w:rPr>
        <w:t>В МАТЕМАТИЧЕСКОЙ ОБРАБОТКЕ</w:t>
      </w:r>
      <w:r w:rsidR="00233E0D">
        <w:rPr>
          <w:rFonts w:ascii="Times New Roman" w:hAnsi="Times New Roman" w:cs="Times New Roman"/>
          <w:b/>
          <w:bCs/>
          <w:color w:val="000000"/>
          <w:sz w:val="28"/>
          <w:szCs w:val="28"/>
        </w:rPr>
        <w:t xml:space="preserve"> </w:t>
      </w:r>
      <w:r w:rsidRPr="00233E0D">
        <w:rPr>
          <w:rFonts w:ascii="Times New Roman" w:hAnsi="Times New Roman" w:cs="Times New Roman"/>
          <w:b/>
          <w:bCs/>
          <w:color w:val="000000"/>
          <w:sz w:val="28"/>
          <w:szCs w:val="28"/>
        </w:rPr>
        <w:t>ДАННЫХ</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1.1. Признаки и переменные</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Признаки и переменные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измеряемые явления. Такими явлениями могут быть время решения задачи, количество допущенных ошибок, уровень тревожности, показатель интеллектуальной лабильности, интенсивность агрессивных реакций, угол поворота корпуса в беседе, показатель социометрического статуса и множество других переменных.</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Понятия признака и переменной могут использоваться как взаи</w:t>
      </w:r>
      <w:r w:rsidRPr="00233E0D">
        <w:rPr>
          <w:rFonts w:ascii="Times New Roman" w:hAnsi="Times New Roman" w:cs="Times New Roman"/>
          <w:color w:val="000000"/>
          <w:sz w:val="28"/>
          <w:szCs w:val="28"/>
        </w:rPr>
        <w:softHyphen/>
        <w:t>мозаменяемые. Они являются наиболее общими. Иногда вместо них используются понятия показателя или уровня, например, уровень на</w:t>
      </w:r>
      <w:r w:rsidRPr="00233E0D">
        <w:rPr>
          <w:rFonts w:ascii="Times New Roman" w:hAnsi="Times New Roman" w:cs="Times New Roman"/>
          <w:color w:val="000000"/>
          <w:sz w:val="28"/>
          <w:szCs w:val="28"/>
        </w:rPr>
        <w:softHyphen/>
        <w:t>стойчивости, показатель вербального интеллекта и др. Понятия показателя и уровня указывают на то, что признак может быть измерен количественно, так как к ним применимы определения "высокий" или "низкий", например, высокий уровень интеллекта, низкие показатели тревожности и др.</w:t>
      </w:r>
    </w:p>
    <w:p w:rsidR="00C3519B" w:rsidRPr="00233E0D" w:rsidRDefault="00233E0D" w:rsidP="00C3519B">
      <w:pPr>
        <w:shd w:val="clear" w:color="auto" w:fill="FFFFFF"/>
        <w:ind w:firstLine="567"/>
        <w:jc w:val="both"/>
        <w:rPr>
          <w:rFonts w:ascii="Times New Roman" w:hAnsi="Times New Roman" w:cs="Times New Roman"/>
          <w:sz w:val="28"/>
          <w:szCs w:val="28"/>
        </w:rPr>
      </w:pPr>
      <w:r>
        <w:rPr>
          <w:rFonts w:ascii="Times New Roman" w:hAnsi="Times New Roman" w:cs="Times New Roman"/>
          <w:color w:val="000000"/>
          <w:sz w:val="28"/>
          <w:szCs w:val="28"/>
        </w:rPr>
        <w:t>П</w:t>
      </w:r>
      <w:r w:rsidR="00C3519B" w:rsidRPr="00233E0D">
        <w:rPr>
          <w:rFonts w:ascii="Times New Roman" w:hAnsi="Times New Roman" w:cs="Times New Roman"/>
          <w:color w:val="000000"/>
          <w:sz w:val="28"/>
          <w:szCs w:val="28"/>
        </w:rPr>
        <w:t>еременные являются случайными величинами, поскольку заранее неизвестно, какое именно значение они примут.</w:t>
      </w:r>
      <w:r>
        <w:rPr>
          <w:rFonts w:ascii="Times New Roman" w:hAnsi="Times New Roman" w:cs="Times New Roman"/>
          <w:color w:val="000000"/>
          <w:sz w:val="28"/>
          <w:szCs w:val="28"/>
        </w:rPr>
        <w:t xml:space="preserve"> </w:t>
      </w:r>
      <w:r w:rsidR="00C3519B" w:rsidRPr="00233E0D">
        <w:rPr>
          <w:rFonts w:ascii="Times New Roman" w:hAnsi="Times New Roman" w:cs="Times New Roman"/>
          <w:color w:val="000000"/>
          <w:sz w:val="28"/>
          <w:szCs w:val="28"/>
        </w:rPr>
        <w:t xml:space="preserve">Математическая обработка </w:t>
      </w:r>
      <w:r>
        <w:rPr>
          <w:rFonts w:ascii="Times New Roman" w:hAnsi="Times New Roman" w:cs="Times New Roman"/>
          <w:color w:val="000000"/>
          <w:sz w:val="28"/>
          <w:szCs w:val="28"/>
        </w:rPr>
        <w:t>˗</w:t>
      </w:r>
      <w:r w:rsidR="00C3519B" w:rsidRPr="00233E0D">
        <w:rPr>
          <w:rFonts w:ascii="Times New Roman" w:hAnsi="Times New Roman" w:cs="Times New Roman"/>
          <w:color w:val="000000"/>
          <w:sz w:val="28"/>
          <w:szCs w:val="28"/>
        </w:rPr>
        <w:t xml:space="preserve"> это оперирование со значениями признака, полученными в исследовании. Такие результаты называют также "наблюдениями", "наблюдаемыми значениями", "вариантами", "датами", и др. Значения признака определяются при помощи специальных шкал измерения.</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1.2. Шкалы измерения</w:t>
      </w:r>
    </w:p>
    <w:p w:rsidR="00C3519B" w:rsidRPr="00233E0D" w:rsidRDefault="00C3519B" w:rsidP="00233E0D">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Измерение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приписывание числовых форм объектам или событиям в соответствии с определенными правилами. </w:t>
      </w:r>
      <w:proofErr w:type="spellStart"/>
      <w:r w:rsidRPr="00233E0D">
        <w:rPr>
          <w:rFonts w:ascii="Times New Roman" w:hAnsi="Times New Roman" w:cs="Times New Roman"/>
          <w:color w:val="000000"/>
          <w:sz w:val="28"/>
          <w:szCs w:val="28"/>
        </w:rPr>
        <w:t>С.Стивенсом</w:t>
      </w:r>
      <w:proofErr w:type="spellEnd"/>
      <w:r w:rsidRPr="00233E0D">
        <w:rPr>
          <w:rFonts w:ascii="Times New Roman" w:hAnsi="Times New Roman" w:cs="Times New Roman"/>
          <w:color w:val="000000"/>
          <w:sz w:val="28"/>
          <w:szCs w:val="28"/>
        </w:rPr>
        <w:t xml:space="preserve"> предложена классификация из 4 типов шкал измерения:</w:t>
      </w:r>
    </w:p>
    <w:p w:rsidR="00C3519B" w:rsidRPr="00233E0D" w:rsidRDefault="00C3519B" w:rsidP="00233E0D">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1) номинативная, или номинальная, или шкала наименований;</w:t>
      </w:r>
    </w:p>
    <w:p w:rsidR="00C3519B" w:rsidRPr="00233E0D" w:rsidRDefault="00C3519B" w:rsidP="00233E0D">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2) порядковая, или ординальная, шкала;</w:t>
      </w:r>
    </w:p>
    <w:p w:rsidR="00C3519B" w:rsidRPr="00233E0D" w:rsidRDefault="00C3519B" w:rsidP="00233E0D">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3) интервальная, или шкала равных интервалов;</w:t>
      </w:r>
    </w:p>
    <w:p w:rsidR="00C3519B" w:rsidRPr="00233E0D" w:rsidRDefault="00C3519B" w:rsidP="00233E0D">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4) шкала равных отношений.</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 xml:space="preserve">Номинативная шкала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шкала, классифицирующая по названию: </w:t>
      </w:r>
      <w:proofErr w:type="spellStart"/>
      <w:r w:rsidRPr="00233E0D">
        <w:rPr>
          <w:rFonts w:ascii="Times New Roman" w:hAnsi="Times New Roman" w:cs="Times New Roman"/>
          <w:i/>
          <w:iCs/>
          <w:color w:val="000000"/>
          <w:sz w:val="28"/>
          <w:szCs w:val="28"/>
        </w:rPr>
        <w:t>потеп</w:t>
      </w:r>
      <w:proofErr w:type="spellEnd"/>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 xml:space="preserve">(лат.) - имя, название. Название же не измеряется количественно, оно лишь позволяет отличить один объект от другого или одного субъекта от другого. Номинативная шкала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способ классификации объектов или субъектов, распределения их по ячейкам классификации.</w:t>
      </w:r>
      <w:r w:rsidR="00233E0D">
        <w:rPr>
          <w:rFonts w:ascii="Times New Roman" w:hAnsi="Times New Roman" w:cs="Times New Roman"/>
          <w:color w:val="000000"/>
          <w:sz w:val="28"/>
          <w:szCs w:val="28"/>
        </w:rPr>
        <w:t xml:space="preserve"> </w:t>
      </w:r>
      <w:proofErr w:type="gramStart"/>
      <w:r w:rsidRPr="00233E0D">
        <w:rPr>
          <w:rFonts w:ascii="Times New Roman" w:hAnsi="Times New Roman" w:cs="Times New Roman"/>
          <w:color w:val="000000"/>
          <w:sz w:val="28"/>
          <w:szCs w:val="28"/>
        </w:rPr>
        <w:t xml:space="preserve">Простейший случай номинативной шкалы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дихотомическая шкала, состоящая всего лишь из двух ячеек, например: "имеет братьев и сестер - единственный ребенок в семье"; </w:t>
      </w:r>
      <w:r w:rsidRPr="00233E0D">
        <w:rPr>
          <w:rFonts w:ascii="Times New Roman" w:hAnsi="Times New Roman" w:cs="Times New Roman"/>
          <w:color w:val="000000"/>
          <w:sz w:val="28"/>
          <w:szCs w:val="28"/>
        </w:rPr>
        <w:lastRenderedPageBreak/>
        <w:t xml:space="preserve">"иностранец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соотечественник"; "проголосовал "за"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проголосовал "против"" и т.п.</w:t>
      </w:r>
      <w:proofErr w:type="gramEnd"/>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Признак, который измеряется по дихотомической шкале наименований, называется альтернативным. Он может принимать всего два значения. При этом исследователь зачастую заинтересован в одном из них, и тогда он говорит, что признак “проявился”, если тот принял интересующее его значение, и что признак “не проявился”, если он принял противоположное значение. Например: "Признак </w:t>
      </w:r>
      <w:proofErr w:type="spellStart"/>
      <w:r w:rsidRPr="00233E0D">
        <w:rPr>
          <w:rFonts w:ascii="Times New Roman" w:hAnsi="Times New Roman" w:cs="Times New Roman"/>
          <w:color w:val="000000"/>
          <w:sz w:val="28"/>
          <w:szCs w:val="28"/>
        </w:rPr>
        <w:t>леворукости</w:t>
      </w:r>
      <w:proofErr w:type="spellEnd"/>
      <w:r w:rsidRPr="00233E0D">
        <w:rPr>
          <w:rFonts w:ascii="Times New Roman" w:hAnsi="Times New Roman" w:cs="Times New Roman"/>
          <w:color w:val="000000"/>
          <w:sz w:val="28"/>
          <w:szCs w:val="28"/>
        </w:rPr>
        <w:t xml:space="preserve"> проявился у 8 испытуемых из 20". В принципе номинативная шкала может состоять из ячеек "признак проявился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признак не проявился</w:t>
      </w:r>
      <w:proofErr w:type="gramStart"/>
      <w:r w:rsidRPr="00233E0D">
        <w:rPr>
          <w:rFonts w:ascii="Times New Roman" w:hAnsi="Times New Roman" w:cs="Times New Roman"/>
          <w:color w:val="000000"/>
          <w:sz w:val="28"/>
          <w:szCs w:val="28"/>
        </w:rPr>
        <w:t xml:space="preserve"> .</w:t>
      </w:r>
      <w:proofErr w:type="gramEnd"/>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Более сложный вариант номинативной шкалы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классификация из трех и более ячеек, например: "</w:t>
      </w:r>
      <w:proofErr w:type="spellStart"/>
      <w:r w:rsidRPr="00233E0D">
        <w:rPr>
          <w:rFonts w:ascii="Times New Roman" w:hAnsi="Times New Roman" w:cs="Times New Roman"/>
          <w:color w:val="000000"/>
          <w:sz w:val="28"/>
          <w:szCs w:val="28"/>
        </w:rPr>
        <w:t>экстрапунитивные</w:t>
      </w:r>
      <w:proofErr w:type="spellEnd"/>
      <w:r w:rsidRPr="00233E0D">
        <w:rPr>
          <w:rFonts w:ascii="Times New Roman" w:hAnsi="Times New Roman" w:cs="Times New Roman"/>
          <w:color w:val="000000"/>
          <w:sz w:val="28"/>
          <w:szCs w:val="28"/>
        </w:rPr>
        <w:t xml:space="preserve">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w:t>
      </w:r>
      <w:proofErr w:type="spellStart"/>
      <w:r w:rsidRPr="00233E0D">
        <w:rPr>
          <w:rFonts w:ascii="Times New Roman" w:hAnsi="Times New Roman" w:cs="Times New Roman"/>
          <w:color w:val="000000"/>
          <w:sz w:val="28"/>
          <w:szCs w:val="28"/>
        </w:rPr>
        <w:t>интрапунитивные</w:t>
      </w:r>
      <w:proofErr w:type="spellEnd"/>
      <w:r w:rsidRPr="00233E0D">
        <w:rPr>
          <w:rFonts w:ascii="Times New Roman" w:hAnsi="Times New Roman" w:cs="Times New Roman"/>
          <w:color w:val="000000"/>
          <w:sz w:val="28"/>
          <w:szCs w:val="28"/>
        </w:rPr>
        <w:t xml:space="preserve"> </w:t>
      </w:r>
      <w:r w:rsidR="00233E0D">
        <w:rPr>
          <w:rFonts w:ascii="Times New Roman" w:hAnsi="Times New Roman" w:cs="Times New Roman"/>
          <w:color w:val="000000"/>
          <w:sz w:val="28"/>
          <w:szCs w:val="28"/>
        </w:rPr>
        <w:t>˗</w:t>
      </w:r>
      <w:proofErr w:type="spellStart"/>
      <w:r w:rsidRPr="00233E0D">
        <w:rPr>
          <w:rFonts w:ascii="Times New Roman" w:hAnsi="Times New Roman" w:cs="Times New Roman"/>
          <w:color w:val="000000"/>
          <w:sz w:val="28"/>
          <w:szCs w:val="28"/>
        </w:rPr>
        <w:t>импунитивные</w:t>
      </w:r>
      <w:proofErr w:type="spellEnd"/>
      <w:r w:rsidRPr="00233E0D">
        <w:rPr>
          <w:rFonts w:ascii="Times New Roman" w:hAnsi="Times New Roman" w:cs="Times New Roman"/>
          <w:color w:val="000000"/>
          <w:sz w:val="28"/>
          <w:szCs w:val="28"/>
        </w:rPr>
        <w:t xml:space="preserve"> реакции" или "выбор кандидатуры</w:t>
      </w:r>
      <w:proofErr w:type="gramStart"/>
      <w:r w:rsidRPr="00233E0D">
        <w:rPr>
          <w:rFonts w:ascii="Times New Roman" w:hAnsi="Times New Roman" w:cs="Times New Roman"/>
          <w:color w:val="000000"/>
          <w:sz w:val="28"/>
          <w:szCs w:val="28"/>
        </w:rPr>
        <w:t xml:space="preserve"> А</w:t>
      </w:r>
      <w:proofErr w:type="gramEnd"/>
      <w:r w:rsidRPr="00233E0D">
        <w:rPr>
          <w:rFonts w:ascii="Times New Roman" w:hAnsi="Times New Roman" w:cs="Times New Roman"/>
          <w:color w:val="000000"/>
          <w:sz w:val="28"/>
          <w:szCs w:val="28"/>
        </w:rPr>
        <w:t xml:space="preserve">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кандидатуры Б -</w:t>
      </w:r>
      <w:r w:rsid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 xml:space="preserve">кандидатуры В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кандидатуры Г" или "старший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средний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младший </w:t>
      </w:r>
      <w:r w:rsid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единственный ребенок в семье" и др.</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Расклассифицировав все объекты, реакции или всех испытуемых по ячейкам классификации, мы получаем возможность от наименований перейти к числам, подсчитав количество наблюдений в каждой из ячеек.</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Как уже указывалось, наблюдение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одна зарегистрированная реакция, один совершенный выбор, одно осуществленное действие или результат одного испытуемого.</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Допустим, мы определим, что кандидатуру</w:t>
      </w:r>
      <w:proofErr w:type="gramStart"/>
      <w:r w:rsidRPr="00233E0D">
        <w:rPr>
          <w:rFonts w:ascii="Times New Roman" w:hAnsi="Times New Roman" w:cs="Times New Roman"/>
          <w:color w:val="000000"/>
          <w:sz w:val="28"/>
          <w:szCs w:val="28"/>
        </w:rPr>
        <w:t xml:space="preserve"> А</w:t>
      </w:r>
      <w:proofErr w:type="gramEnd"/>
      <w:r w:rsidRPr="00233E0D">
        <w:rPr>
          <w:rFonts w:ascii="Times New Roman" w:hAnsi="Times New Roman" w:cs="Times New Roman"/>
          <w:color w:val="000000"/>
          <w:sz w:val="28"/>
          <w:szCs w:val="28"/>
        </w:rPr>
        <w:t xml:space="preserve"> выбрали 7 испытуемых, кандидатуру Б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11, кандидатуру В </w:t>
      </w:r>
      <w:r w:rsid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28, а кандидатуру Г </w:t>
      </w:r>
      <w:r w:rsid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всего 1. Теперь мы можем оперировать этими числами, представляющими собой частоты встречаемости разных наименований, то есть частоты принятия признаком "выбор" каждого из 4 возможных значений. Далее мы можем сопоставить полученное распределение частот с равномерным или каким-то иным распределением.</w:t>
      </w:r>
      <w:r w:rsid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Таким образом, номинативная шкала позволяет нам подсчитывать частоты встречаемости разных "наименований", или значений признака, и затем работать с этими частотами с помощью математических методов.</w:t>
      </w:r>
    </w:p>
    <w:p w:rsidR="00EE2752" w:rsidRDefault="00C3519B" w:rsidP="00C3519B">
      <w:pPr>
        <w:shd w:val="clear" w:color="auto" w:fill="FFFFFF"/>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Единица измерения, которой мы при этом оперируем </w:t>
      </w:r>
      <w:r w:rsidR="00EE275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количество наблюдений (испытуемых, реакций, выборов и т. п.), или частота.</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 xml:space="preserve">Порядковая шкала </w:t>
      </w:r>
      <w:r w:rsidR="00EE275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шкала, классифицирующая по принци</w:t>
      </w:r>
      <w:r w:rsidRPr="00233E0D">
        <w:rPr>
          <w:rFonts w:ascii="Times New Roman" w:hAnsi="Times New Roman" w:cs="Times New Roman"/>
          <w:color w:val="000000"/>
          <w:sz w:val="28"/>
          <w:szCs w:val="28"/>
        </w:rPr>
        <w:softHyphen/>
        <w:t xml:space="preserve">пу "больше - меньше". Если в шкале наименований было безразлично, в каком </w:t>
      </w:r>
      <w:r w:rsidRPr="00233E0D">
        <w:rPr>
          <w:rFonts w:ascii="Times New Roman" w:hAnsi="Times New Roman" w:cs="Times New Roman"/>
          <w:color w:val="000000"/>
          <w:sz w:val="28"/>
          <w:szCs w:val="28"/>
        </w:rPr>
        <w:lastRenderedPageBreak/>
        <w:t xml:space="preserve">порядке мы расположим классификационные ячейки, то в порядковой шкале они образуют последовательность от ячейки "самое малое значение" к ячейке "самое большое значение" (или наоборот). Ячейки теперь уместнее называть классами, поскольку по отношению к классам </w:t>
      </w:r>
      <w:proofErr w:type="spellStart"/>
      <w:r w:rsidRPr="00233E0D">
        <w:rPr>
          <w:rFonts w:ascii="Times New Roman" w:hAnsi="Times New Roman" w:cs="Times New Roman"/>
          <w:color w:val="000000"/>
          <w:sz w:val="28"/>
          <w:szCs w:val="28"/>
        </w:rPr>
        <w:t>употребимы</w:t>
      </w:r>
      <w:proofErr w:type="spellEnd"/>
      <w:r w:rsidRPr="00233E0D">
        <w:rPr>
          <w:rFonts w:ascii="Times New Roman" w:hAnsi="Times New Roman" w:cs="Times New Roman"/>
          <w:color w:val="000000"/>
          <w:sz w:val="28"/>
          <w:szCs w:val="28"/>
        </w:rPr>
        <w:t xml:space="preserve"> определения "низкий", "средний" и "высокий" класс, или 1-й, 2-й, 3-й класс, и т.д.</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В порядковой шкале должно быть не менее трех классов, например "положительная реакция </w:t>
      </w:r>
      <w:r w:rsidR="00EE275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нейтральная реакция </w:t>
      </w:r>
      <w:r w:rsidR="00EE275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отрицательная реакция" или "</w:t>
      </w:r>
      <w:proofErr w:type="gramStart"/>
      <w:r w:rsidRPr="00233E0D">
        <w:rPr>
          <w:rFonts w:ascii="Times New Roman" w:hAnsi="Times New Roman" w:cs="Times New Roman"/>
          <w:color w:val="000000"/>
          <w:sz w:val="28"/>
          <w:szCs w:val="28"/>
        </w:rPr>
        <w:t xml:space="preserve">подходит для занятия вакантной должности </w:t>
      </w:r>
      <w:r w:rsidR="00EE275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подходит</w:t>
      </w:r>
      <w:proofErr w:type="gramEnd"/>
      <w:r w:rsidRPr="00233E0D">
        <w:rPr>
          <w:rFonts w:ascii="Times New Roman" w:hAnsi="Times New Roman" w:cs="Times New Roman"/>
          <w:color w:val="000000"/>
          <w:sz w:val="28"/>
          <w:szCs w:val="28"/>
        </w:rPr>
        <w:t xml:space="preserve"> с оговорками </w:t>
      </w:r>
      <w:r w:rsidR="00EE275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не подходит" и т. п.</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 порядковой шкале мы не знаем истинного расстояния между классами, а знаем лишь, что они образуют последовательность. Например, классы "подходит для занятия вакантной должности" и "подходит с оговорками" могут быть реально ближе друг к другу, чем класс "подходит с оговорками" к классу "не подходит".</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От классов легко перейти к числам, если мы условимся считать, что низший класс получает ранг 1, средний класс </w:t>
      </w:r>
      <w:r w:rsidR="00EE275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ранг 2, а высший класс </w:t>
      </w:r>
      <w:r w:rsidR="00EE275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ранг 3, или наоборот. Чем больше классов в шкале, тем больше у нас возможностей для математической обработки полученных данных и проверки статистических гипотез.</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Например, мы можем оценить различия между двумя выборками испытуемых по преобладанию у них более высоких или более низких рангов или подсчитать коэффициент ранговой корреляции между двумя переменными, измеренными в порядковой шкале, допустим, между оценками профессиональной компетентности руководителя, данными ему разными экспертами.</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Все методы, использующие ранжирование, построены на применении шкалы порядка. </w:t>
      </w:r>
      <w:proofErr w:type="gramStart"/>
      <w:r w:rsidRPr="00233E0D">
        <w:rPr>
          <w:rFonts w:ascii="Times New Roman" w:hAnsi="Times New Roman" w:cs="Times New Roman"/>
          <w:color w:val="000000"/>
          <w:sz w:val="28"/>
          <w:szCs w:val="28"/>
        </w:rPr>
        <w:t xml:space="preserve">Если испытуемому предлагается упорядочить 18 ценностей по степени их значимости для него, </w:t>
      </w:r>
      <w:proofErr w:type="spellStart"/>
      <w:r w:rsidRPr="00233E0D">
        <w:rPr>
          <w:rFonts w:ascii="Times New Roman" w:hAnsi="Times New Roman" w:cs="Times New Roman"/>
          <w:color w:val="000000"/>
          <w:sz w:val="28"/>
          <w:szCs w:val="28"/>
        </w:rPr>
        <w:t>проранжировать</w:t>
      </w:r>
      <w:proofErr w:type="spellEnd"/>
      <w:r w:rsidRPr="00233E0D">
        <w:rPr>
          <w:rFonts w:ascii="Times New Roman" w:hAnsi="Times New Roman" w:cs="Times New Roman"/>
          <w:color w:val="000000"/>
          <w:sz w:val="28"/>
          <w:szCs w:val="28"/>
        </w:rPr>
        <w:t xml:space="preserve"> список личностных качеств социального работника или 10 претендентов на эту должность по степени их профессиональной пригодности, то во всех этих случаях испытуемый совершает так называемое принудительное ранжирование, при котором количество рангов соответствует количеству ранжируемых субъектов или объектов (ценностей, качеств и т.п.).</w:t>
      </w:r>
      <w:proofErr w:type="gramEnd"/>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Независимо от того, приписываем ли мы каждому качеству или испытуемому один из 3</w:t>
      </w:r>
      <w:r w:rsidR="007C60E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4 рангов или совершаем процедуру принудительного ранжирования, мы получаем в обоих случаях ряды значений, измеренные по </w:t>
      </w:r>
      <w:r w:rsidRPr="00233E0D">
        <w:rPr>
          <w:rFonts w:ascii="Times New Roman" w:hAnsi="Times New Roman" w:cs="Times New Roman"/>
          <w:color w:val="000000"/>
          <w:sz w:val="28"/>
          <w:szCs w:val="28"/>
        </w:rPr>
        <w:lastRenderedPageBreak/>
        <w:t>порядковой шкале. Правда, если у нас всего 3 возможных класса и, следовательно, 3 ранга, и при этом, скажем, 20 ранжируемых испытуемых, то некоторые из них неизбежно получат одинаковые ранги. Все многообразие жизни не может уместиться в 3 градации, поэтому в один и тот же класс могут попасть люди, достаточно серьезно различающиеся между собой. С другой стороны, принудительное ранжирование, то есть образование последовательности из многих испытуемых, может искусственно преувеличивать различия между людьми. Кроме того, данные, полученные в разных группах, могут оказаться несопоставимыми, так как группы могут изначально различаться по уровню развития исследуемого качества, и испытуемый, получивший в одной группе высший ранг, в другой получил бы всего лишь средний, и т.п.</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Выход из положения может быть найден, если задавать </w:t>
      </w:r>
      <w:proofErr w:type="gramStart"/>
      <w:r w:rsidRPr="00233E0D">
        <w:rPr>
          <w:rFonts w:ascii="Times New Roman" w:hAnsi="Times New Roman" w:cs="Times New Roman"/>
          <w:color w:val="000000"/>
          <w:sz w:val="28"/>
          <w:szCs w:val="28"/>
        </w:rPr>
        <w:t>достаточно дробную</w:t>
      </w:r>
      <w:proofErr w:type="gramEnd"/>
      <w:r w:rsidRPr="00233E0D">
        <w:rPr>
          <w:rFonts w:ascii="Times New Roman" w:hAnsi="Times New Roman" w:cs="Times New Roman"/>
          <w:color w:val="000000"/>
          <w:sz w:val="28"/>
          <w:szCs w:val="28"/>
        </w:rPr>
        <w:t xml:space="preserve"> классификационную систему, скажем, из 10 классов, или градаций, признака. В сущности, подавляющее большинство психологических методик, использующих экспертную оценку, построено на измерении одним и тем же "аршином" из 10, 20 или даже 100 градаций разных испытуемых в разных выборках.</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Итак, единица измерения в шкале порядка </w:t>
      </w:r>
      <w:r w:rsidR="007C60E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расстояние в 1 класс или в 1 ранг, при этом расстояние между классами и рангами может быть разным (оно нам неизвестно). К данным, полученным по порядковой шкале, применимы все описанные в данной книге критерии и методы.</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 xml:space="preserve">Интервальная шкала </w:t>
      </w:r>
      <w:r w:rsidR="007C60E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шкала, классифицирующая по принципу "больше на определенное количество единиц </w:t>
      </w:r>
      <w:r w:rsidR="007C60E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меньше на определенное количество единиц". Каждое из возможных значений признака отстоит </w:t>
      </w:r>
      <w:proofErr w:type="gramStart"/>
      <w:r w:rsidRPr="00233E0D">
        <w:rPr>
          <w:rFonts w:ascii="Times New Roman" w:hAnsi="Times New Roman" w:cs="Times New Roman"/>
          <w:color w:val="000000"/>
          <w:sz w:val="28"/>
          <w:szCs w:val="28"/>
        </w:rPr>
        <w:t>от</w:t>
      </w:r>
      <w:proofErr w:type="gramEnd"/>
      <w:r w:rsidRPr="00233E0D">
        <w:rPr>
          <w:rFonts w:ascii="Times New Roman" w:hAnsi="Times New Roman" w:cs="Times New Roman"/>
          <w:color w:val="000000"/>
          <w:sz w:val="28"/>
          <w:szCs w:val="28"/>
        </w:rPr>
        <w:t xml:space="preserve"> другого на равном расстоянии.</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Можно предположить, что если мы измеряем время решения задачи в секундах, то это уже явно шкала интервалов. Однако на самом деле это не так, поскольку психологически различие в 20 секунд между испытуемым</w:t>
      </w:r>
      <w:proofErr w:type="gramStart"/>
      <w:r w:rsidRPr="00233E0D">
        <w:rPr>
          <w:rFonts w:ascii="Times New Roman" w:hAnsi="Times New Roman" w:cs="Times New Roman"/>
          <w:color w:val="000000"/>
          <w:sz w:val="28"/>
          <w:szCs w:val="28"/>
        </w:rPr>
        <w:t xml:space="preserve"> А</w:t>
      </w:r>
      <w:proofErr w:type="gramEnd"/>
      <w:r w:rsidRPr="00233E0D">
        <w:rPr>
          <w:rFonts w:ascii="Times New Roman" w:hAnsi="Times New Roman" w:cs="Times New Roman"/>
          <w:color w:val="000000"/>
          <w:sz w:val="28"/>
          <w:szCs w:val="28"/>
        </w:rPr>
        <w:t xml:space="preserve"> и Б может быть отнюдь не равно различию в 20 секунд между испытуемыми Б и Г, если испытуемый А решил задачу за 2 секунды, Б </w:t>
      </w:r>
      <w:r w:rsidR="007C60E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за 22, В </w:t>
      </w:r>
      <w:r w:rsidR="007C60E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за 222, а Г </w:t>
      </w:r>
      <w:r w:rsidR="007C60E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за 242.</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Аналогичным образом, каждая секунда после истечения полутора минут в опыте с измерением мышечного волевого усилия на динамометре с подвижной стрелкой, по "цене", может быть, равна 10 или даже более </w:t>
      </w:r>
      <w:r w:rsidRPr="00233E0D">
        <w:rPr>
          <w:rFonts w:ascii="Times New Roman" w:hAnsi="Times New Roman" w:cs="Times New Roman"/>
          <w:color w:val="000000"/>
          <w:sz w:val="28"/>
          <w:szCs w:val="28"/>
        </w:rPr>
        <w:lastRenderedPageBreak/>
        <w:t xml:space="preserve">секундам </w:t>
      </w:r>
      <w:proofErr w:type="gramStart"/>
      <w:r w:rsidRPr="00233E0D">
        <w:rPr>
          <w:rFonts w:ascii="Times New Roman" w:hAnsi="Times New Roman" w:cs="Times New Roman"/>
          <w:color w:val="000000"/>
          <w:sz w:val="28"/>
          <w:szCs w:val="28"/>
        </w:rPr>
        <w:t>в первые</w:t>
      </w:r>
      <w:proofErr w:type="gramEnd"/>
      <w:r w:rsidRPr="00233E0D">
        <w:rPr>
          <w:rFonts w:ascii="Times New Roman" w:hAnsi="Times New Roman" w:cs="Times New Roman"/>
          <w:color w:val="000000"/>
          <w:sz w:val="28"/>
          <w:szCs w:val="28"/>
        </w:rPr>
        <w:t xml:space="preserve"> полминуты опыта. "Одна секунда за год идет" </w:t>
      </w:r>
      <w:r w:rsidR="007C60E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так сформулировал это однажды один испытуемый.</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Попытки измерять психологические явления в физических единицах </w:t>
      </w:r>
      <w:r w:rsidR="007C60E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волю в секундах, способности в сантиметрах, а ощущение собственной </w:t>
      </w:r>
      <w:proofErr w:type="gramStart"/>
      <w:r w:rsidRPr="00233E0D">
        <w:rPr>
          <w:rFonts w:ascii="Times New Roman" w:hAnsi="Times New Roman" w:cs="Times New Roman"/>
          <w:color w:val="000000"/>
          <w:sz w:val="28"/>
          <w:szCs w:val="28"/>
        </w:rPr>
        <w:t xml:space="preserve">недостаточности </w:t>
      </w:r>
      <w:r w:rsidR="007C60E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в миллиметрах</w:t>
      </w:r>
      <w:proofErr w:type="gramEnd"/>
      <w:r w:rsidRPr="00233E0D">
        <w:rPr>
          <w:rFonts w:ascii="Times New Roman" w:hAnsi="Times New Roman" w:cs="Times New Roman"/>
          <w:color w:val="000000"/>
          <w:sz w:val="28"/>
          <w:szCs w:val="28"/>
        </w:rPr>
        <w:t xml:space="preserve"> и т. п., конечно, понятны, ведь все-таки это измерения в единицах "объективно" существующего времени и пространства. Однако ни один опытный исследователь при этом не обольщает себя мыслью, что он совершает измерения по психологической интервальной шкале. Эти измерения принадлежат по-прежнему к шкале порядка.</w:t>
      </w:r>
      <w:r w:rsidR="007C60E7">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Мы можем с определенной долей уверенности утверждать лишь, что испытуемый</w:t>
      </w:r>
      <w:proofErr w:type="gramStart"/>
      <w:r w:rsidRPr="00233E0D">
        <w:rPr>
          <w:rFonts w:ascii="Times New Roman" w:hAnsi="Times New Roman" w:cs="Times New Roman"/>
          <w:color w:val="000000"/>
          <w:sz w:val="28"/>
          <w:szCs w:val="28"/>
        </w:rPr>
        <w:t xml:space="preserve"> А</w:t>
      </w:r>
      <w:proofErr w:type="gramEnd"/>
      <w:r w:rsidRPr="00233E0D">
        <w:rPr>
          <w:rFonts w:ascii="Times New Roman" w:hAnsi="Times New Roman" w:cs="Times New Roman"/>
          <w:color w:val="000000"/>
          <w:sz w:val="28"/>
          <w:szCs w:val="28"/>
        </w:rPr>
        <w:t xml:space="preserve"> решил задачу быстрее Б, Б быстрее В, а В быстрее Г.</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Аналогичным образом, значения, полученные испытуемыми в баллах по любой </w:t>
      </w:r>
      <w:proofErr w:type="spellStart"/>
      <w:r w:rsidRPr="00233E0D">
        <w:rPr>
          <w:rFonts w:ascii="Times New Roman" w:hAnsi="Times New Roman" w:cs="Times New Roman"/>
          <w:color w:val="000000"/>
          <w:sz w:val="28"/>
          <w:szCs w:val="28"/>
        </w:rPr>
        <w:t>нестандартизованной</w:t>
      </w:r>
      <w:proofErr w:type="spellEnd"/>
      <w:r w:rsidRPr="00233E0D">
        <w:rPr>
          <w:rFonts w:ascii="Times New Roman" w:hAnsi="Times New Roman" w:cs="Times New Roman"/>
          <w:color w:val="000000"/>
          <w:sz w:val="28"/>
          <w:szCs w:val="28"/>
        </w:rPr>
        <w:t xml:space="preserve"> методике, оказываются измеренными лишь по шкале порядка. На самом деле </w:t>
      </w:r>
      <w:proofErr w:type="spellStart"/>
      <w:r w:rsidRPr="00233E0D">
        <w:rPr>
          <w:rFonts w:ascii="Times New Roman" w:hAnsi="Times New Roman" w:cs="Times New Roman"/>
          <w:color w:val="000000"/>
          <w:sz w:val="28"/>
          <w:szCs w:val="28"/>
        </w:rPr>
        <w:t>равноинтервальными</w:t>
      </w:r>
      <w:proofErr w:type="spellEnd"/>
      <w:r w:rsidRPr="00233E0D">
        <w:rPr>
          <w:rFonts w:ascii="Times New Roman" w:hAnsi="Times New Roman" w:cs="Times New Roman"/>
          <w:color w:val="000000"/>
          <w:sz w:val="28"/>
          <w:szCs w:val="28"/>
        </w:rPr>
        <w:t xml:space="preserve"> можно считать лишь шкалы в единицах стандартного отклонения и процентильные шкалы, и то лишь при условии, что распределение значений</w:t>
      </w:r>
      <w:r w:rsidRPr="00233E0D">
        <w:rPr>
          <w:rFonts w:ascii="Times New Roman" w:hAnsi="Times New Roman" w:cs="Times New Roman"/>
          <w:sz w:val="28"/>
          <w:szCs w:val="28"/>
        </w:rPr>
        <w:t xml:space="preserve"> </w:t>
      </w:r>
      <w:r w:rsidRPr="00233E0D">
        <w:rPr>
          <w:rFonts w:ascii="Times New Roman" w:hAnsi="Times New Roman" w:cs="Times New Roman"/>
          <w:color w:val="000000"/>
          <w:sz w:val="28"/>
          <w:szCs w:val="28"/>
        </w:rPr>
        <w:t>в стандартизующей выборке было нормальным.</w:t>
      </w:r>
    </w:p>
    <w:p w:rsidR="00C3519B" w:rsidRPr="00233E0D" w:rsidRDefault="00C3519B" w:rsidP="00C3519B">
      <w:pPr>
        <w:shd w:val="clear" w:color="auto" w:fill="FFFFFF"/>
        <w:ind w:firstLine="567"/>
        <w:jc w:val="both"/>
        <w:rPr>
          <w:rFonts w:ascii="Times New Roman" w:hAnsi="Times New Roman" w:cs="Times New Roman"/>
          <w:sz w:val="28"/>
          <w:szCs w:val="28"/>
        </w:rPr>
      </w:pPr>
      <w:proofErr w:type="gramStart"/>
      <w:r w:rsidRPr="00233E0D">
        <w:rPr>
          <w:rFonts w:ascii="Times New Roman" w:hAnsi="Times New Roman" w:cs="Times New Roman"/>
          <w:color w:val="000000"/>
          <w:sz w:val="28"/>
          <w:szCs w:val="28"/>
        </w:rPr>
        <w:t>Принцип построения большинства интервальных шкал построен на известном правиле "трех сигм": примерно 97,7-97,8% всех значений признака при нормальном его распределении укладываются в диапазоне М±3σ</w:t>
      </w:r>
      <w:r w:rsidRPr="00233E0D">
        <w:rPr>
          <w:rStyle w:val="a5"/>
          <w:rFonts w:ascii="Times New Roman" w:hAnsi="Times New Roman" w:cs="Times New Roman"/>
          <w:color w:val="000000"/>
          <w:sz w:val="28"/>
          <w:szCs w:val="28"/>
        </w:rPr>
        <w:footnoteReference w:id="2"/>
      </w:r>
      <w:r w:rsidRPr="00233E0D">
        <w:rPr>
          <w:rFonts w:ascii="Times New Roman" w:hAnsi="Times New Roman" w:cs="Times New Roman"/>
          <w:color w:val="000000"/>
          <w:sz w:val="28"/>
          <w:szCs w:val="28"/>
        </w:rPr>
        <w:t xml:space="preserve"> Можно построить шкалу в единицах долей стандартного отклонения, которая будет охватывать весь возможный диапазон изменения признака, если крайний слева и крайний справа интервалы оставить открытыми.</w:t>
      </w:r>
      <w:proofErr w:type="gramEnd"/>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Р.Б. </w:t>
      </w:r>
      <w:proofErr w:type="spellStart"/>
      <w:r w:rsidRPr="00233E0D">
        <w:rPr>
          <w:rFonts w:ascii="Times New Roman" w:hAnsi="Times New Roman" w:cs="Times New Roman"/>
          <w:color w:val="000000"/>
          <w:sz w:val="28"/>
          <w:szCs w:val="28"/>
        </w:rPr>
        <w:t>Кеттелл</w:t>
      </w:r>
      <w:proofErr w:type="spellEnd"/>
      <w:r w:rsidRPr="00233E0D">
        <w:rPr>
          <w:rFonts w:ascii="Times New Roman" w:hAnsi="Times New Roman" w:cs="Times New Roman"/>
          <w:color w:val="000000"/>
          <w:sz w:val="28"/>
          <w:szCs w:val="28"/>
        </w:rPr>
        <w:t xml:space="preserve"> предложил, например, шкалу </w:t>
      </w:r>
      <w:proofErr w:type="spellStart"/>
      <w:r w:rsidRPr="00233E0D">
        <w:rPr>
          <w:rFonts w:ascii="Times New Roman" w:hAnsi="Times New Roman" w:cs="Times New Roman"/>
          <w:color w:val="000000"/>
          <w:sz w:val="28"/>
          <w:szCs w:val="28"/>
        </w:rPr>
        <w:t>стенов</w:t>
      </w:r>
      <w:proofErr w:type="spellEnd"/>
      <w:r w:rsidRPr="00233E0D">
        <w:rPr>
          <w:rFonts w:ascii="Times New Roman" w:hAnsi="Times New Roman" w:cs="Times New Roman"/>
          <w:color w:val="000000"/>
          <w:sz w:val="28"/>
          <w:szCs w:val="28"/>
        </w:rPr>
        <w:t xml:space="preserve"> </w:t>
      </w:r>
      <w:r w:rsidR="00F14954">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"стандартной десятки". Среднее арифметическое значение в "сырых" баллах принимается за точку отсчета. Вправо и влево отмеряются интервалы, равные 1/2 стандартного отклонения. На Рис. 1.2 представлена схема вычисления стандартных оценок и перевода "сырых" баллов в стены по шкале N 16-факторного личностного </w:t>
      </w:r>
      <w:proofErr w:type="spellStart"/>
      <w:r w:rsidRPr="00233E0D">
        <w:rPr>
          <w:rFonts w:ascii="Times New Roman" w:hAnsi="Times New Roman" w:cs="Times New Roman"/>
          <w:color w:val="000000"/>
          <w:sz w:val="28"/>
          <w:szCs w:val="28"/>
        </w:rPr>
        <w:t>опросника</w:t>
      </w:r>
      <w:proofErr w:type="spellEnd"/>
      <w:r w:rsidRPr="00233E0D">
        <w:rPr>
          <w:rFonts w:ascii="Times New Roman" w:hAnsi="Times New Roman" w:cs="Times New Roman"/>
          <w:color w:val="000000"/>
          <w:sz w:val="28"/>
          <w:szCs w:val="28"/>
        </w:rPr>
        <w:t xml:space="preserve"> Р. Б. </w:t>
      </w:r>
      <w:proofErr w:type="spellStart"/>
      <w:r w:rsidRPr="00233E0D">
        <w:rPr>
          <w:rFonts w:ascii="Times New Roman" w:hAnsi="Times New Roman" w:cs="Times New Roman"/>
          <w:color w:val="000000"/>
          <w:sz w:val="28"/>
          <w:szCs w:val="28"/>
        </w:rPr>
        <w:t>Кеттелла</w:t>
      </w:r>
      <w:proofErr w:type="spellEnd"/>
      <w:r w:rsidRPr="00233E0D">
        <w:rPr>
          <w:rFonts w:ascii="Times New Roman" w:hAnsi="Times New Roman" w:cs="Times New Roman"/>
          <w:color w:val="000000"/>
          <w:sz w:val="28"/>
          <w:szCs w:val="28"/>
        </w:rPr>
        <w:t>.</w:t>
      </w:r>
    </w:p>
    <w:p w:rsidR="00C3519B" w:rsidRPr="00233E0D" w:rsidRDefault="00C3519B" w:rsidP="00C3519B">
      <w:pPr>
        <w:shd w:val="clear" w:color="auto" w:fill="FFFFFF"/>
        <w:ind w:firstLine="567"/>
        <w:jc w:val="center"/>
        <w:rPr>
          <w:rFonts w:ascii="Times New Roman" w:hAnsi="Times New Roman" w:cs="Times New Roman"/>
          <w:color w:val="000000"/>
          <w:sz w:val="28"/>
          <w:szCs w:val="28"/>
          <w:lang w:val="en-US"/>
        </w:rPr>
      </w:pPr>
      <w:r w:rsidRPr="00233E0D">
        <w:rPr>
          <w:rFonts w:ascii="Times New Roman" w:hAnsi="Times New Roman" w:cs="Times New Roman"/>
          <w:noProof/>
          <w:sz w:val="28"/>
          <w:szCs w:val="28"/>
          <w:lang w:eastAsia="ru-RU"/>
        </w:rPr>
        <w:lastRenderedPageBreak/>
        <w:drawing>
          <wp:inline distT="0" distB="0" distL="0" distR="0">
            <wp:extent cx="3601720" cy="247269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bright="-30000" contrast="40000"/>
                    </a:blip>
                    <a:srcRect/>
                    <a:stretch>
                      <a:fillRect/>
                    </a:stretch>
                  </pic:blipFill>
                  <pic:spPr bwMode="auto">
                    <a:xfrm>
                      <a:off x="0" y="0"/>
                      <a:ext cx="3601720" cy="2472690"/>
                    </a:xfrm>
                    <a:prstGeom prst="rect">
                      <a:avLst/>
                    </a:prstGeom>
                    <a:noFill/>
                    <a:ln w="9525">
                      <a:noFill/>
                      <a:miter lim="800000"/>
                      <a:headEnd/>
                      <a:tailEnd/>
                    </a:ln>
                  </pic:spPr>
                </pic:pic>
              </a:graphicData>
            </a:graphic>
          </wp:inline>
        </w:drawing>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Справа от среднего значения будут располагаться интервалы, равные 6, 7, 8, 9 и 10 стенам, причем последний из этих интервалов открыт. Слева от среднего значения будут располагаться интервалы, равные 5, 4, 3, 2 и 1 стенам, и крайний интервал также открыт. Теперь мы поднимаемся вверх, к оси "сырых баллов", и размечаем границы интервалов в единицах "сырых" баллов. Поскольку М=10,2; σ=2,4, вправо мы откладываем 1/2σ, т.е. 1,2 "сырых" балла. Таким образом, гра</w:t>
      </w:r>
      <w:r w:rsidRPr="00233E0D">
        <w:rPr>
          <w:rFonts w:ascii="Times New Roman" w:hAnsi="Times New Roman" w:cs="Times New Roman"/>
          <w:color w:val="000000"/>
          <w:sz w:val="28"/>
          <w:szCs w:val="28"/>
        </w:rPr>
        <w:softHyphen/>
        <w:t xml:space="preserve">ница интервала составит: (10,2 + 1,2) = 11,4 "сырых" балла. Итак, границы интервала, соответствующего 6 стенам, будут простираться от 10,2 до 11,4 баллов. В сущности, в него попадает только одно "сырое" значение </w:t>
      </w:r>
      <w:r w:rsidR="008E3009">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11 баллов. Влево от </w:t>
      </w:r>
      <w:proofErr w:type="gramStart"/>
      <w:r w:rsidRPr="00233E0D">
        <w:rPr>
          <w:rFonts w:ascii="Times New Roman" w:hAnsi="Times New Roman" w:cs="Times New Roman"/>
          <w:color w:val="000000"/>
          <w:sz w:val="28"/>
          <w:szCs w:val="28"/>
        </w:rPr>
        <w:t>средней</w:t>
      </w:r>
      <w:proofErr w:type="gramEnd"/>
      <w:r w:rsidRPr="00233E0D">
        <w:rPr>
          <w:rFonts w:ascii="Times New Roman" w:hAnsi="Times New Roman" w:cs="Times New Roman"/>
          <w:color w:val="000000"/>
          <w:sz w:val="28"/>
          <w:szCs w:val="28"/>
        </w:rPr>
        <w:t xml:space="preserve"> мы откладываем 1/2 σ и получаем границу интервала: 10,2-1,2=9. Таким образом, границы интервала, соответствующие 9 стенам, простираются от 9 до 10,2. В этот интервал попадают уже два "сырых" значения </w:t>
      </w:r>
      <w:r w:rsidR="008E3009">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9 и 10. Если испытуемый получил 9 "сырых" баллов, ему начисляется теперь 5 </w:t>
      </w:r>
      <w:proofErr w:type="spellStart"/>
      <w:r w:rsidRPr="00233E0D">
        <w:rPr>
          <w:rFonts w:ascii="Times New Roman" w:hAnsi="Times New Roman" w:cs="Times New Roman"/>
          <w:color w:val="000000"/>
          <w:sz w:val="28"/>
          <w:szCs w:val="28"/>
        </w:rPr>
        <w:t>стенов</w:t>
      </w:r>
      <w:proofErr w:type="spellEnd"/>
      <w:r w:rsidRPr="00233E0D">
        <w:rPr>
          <w:rFonts w:ascii="Times New Roman" w:hAnsi="Times New Roman" w:cs="Times New Roman"/>
          <w:color w:val="000000"/>
          <w:sz w:val="28"/>
          <w:szCs w:val="28"/>
        </w:rPr>
        <w:t xml:space="preserve">; если он получил 11 "сырых" баллов </w:t>
      </w:r>
      <w:r w:rsidR="008E3009">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6 </w:t>
      </w:r>
      <w:proofErr w:type="spellStart"/>
      <w:r w:rsidRPr="00233E0D">
        <w:rPr>
          <w:rFonts w:ascii="Times New Roman" w:hAnsi="Times New Roman" w:cs="Times New Roman"/>
          <w:color w:val="000000"/>
          <w:sz w:val="28"/>
          <w:szCs w:val="28"/>
        </w:rPr>
        <w:t>стенов</w:t>
      </w:r>
      <w:proofErr w:type="spellEnd"/>
      <w:r w:rsidRPr="00233E0D">
        <w:rPr>
          <w:rFonts w:ascii="Times New Roman" w:hAnsi="Times New Roman" w:cs="Times New Roman"/>
          <w:color w:val="000000"/>
          <w:sz w:val="28"/>
          <w:szCs w:val="28"/>
        </w:rPr>
        <w:t>, и т. д.</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Мы видим, что в шкале </w:t>
      </w:r>
      <w:proofErr w:type="spellStart"/>
      <w:r w:rsidRPr="00233E0D">
        <w:rPr>
          <w:rFonts w:ascii="Times New Roman" w:hAnsi="Times New Roman" w:cs="Times New Roman"/>
          <w:color w:val="000000"/>
          <w:sz w:val="28"/>
          <w:szCs w:val="28"/>
        </w:rPr>
        <w:t>стенов</w:t>
      </w:r>
      <w:proofErr w:type="spellEnd"/>
      <w:r w:rsidRPr="00233E0D">
        <w:rPr>
          <w:rFonts w:ascii="Times New Roman" w:hAnsi="Times New Roman" w:cs="Times New Roman"/>
          <w:color w:val="000000"/>
          <w:sz w:val="28"/>
          <w:szCs w:val="28"/>
        </w:rPr>
        <w:t xml:space="preserve"> иногда за разное количество "сырых" баллов будет начисляться одинаковое количество </w:t>
      </w:r>
      <w:proofErr w:type="spellStart"/>
      <w:r w:rsidRPr="00233E0D">
        <w:rPr>
          <w:rFonts w:ascii="Times New Roman" w:hAnsi="Times New Roman" w:cs="Times New Roman"/>
          <w:color w:val="000000"/>
          <w:sz w:val="28"/>
          <w:szCs w:val="28"/>
        </w:rPr>
        <w:t>стенов</w:t>
      </w:r>
      <w:proofErr w:type="spellEnd"/>
      <w:r w:rsidRPr="00233E0D">
        <w:rPr>
          <w:rFonts w:ascii="Times New Roman" w:hAnsi="Times New Roman" w:cs="Times New Roman"/>
          <w:color w:val="000000"/>
          <w:sz w:val="28"/>
          <w:szCs w:val="28"/>
        </w:rPr>
        <w:t xml:space="preserve">. Например, за 16, 17, 18, 19 и 20 баллов будет начисляться 10 </w:t>
      </w:r>
      <w:proofErr w:type="spellStart"/>
      <w:r w:rsidRPr="00233E0D">
        <w:rPr>
          <w:rFonts w:ascii="Times New Roman" w:hAnsi="Times New Roman" w:cs="Times New Roman"/>
          <w:color w:val="000000"/>
          <w:sz w:val="28"/>
          <w:szCs w:val="28"/>
        </w:rPr>
        <w:t>стенов</w:t>
      </w:r>
      <w:proofErr w:type="spellEnd"/>
      <w:r w:rsidRPr="00233E0D">
        <w:rPr>
          <w:rFonts w:ascii="Times New Roman" w:hAnsi="Times New Roman" w:cs="Times New Roman"/>
          <w:color w:val="000000"/>
          <w:sz w:val="28"/>
          <w:szCs w:val="28"/>
        </w:rPr>
        <w:t xml:space="preserve">, а за 14 и 15 - 9 </w:t>
      </w:r>
      <w:proofErr w:type="spellStart"/>
      <w:r w:rsidRPr="00233E0D">
        <w:rPr>
          <w:rFonts w:ascii="Times New Roman" w:hAnsi="Times New Roman" w:cs="Times New Roman"/>
          <w:color w:val="000000"/>
          <w:sz w:val="28"/>
          <w:szCs w:val="28"/>
        </w:rPr>
        <w:t>стенов</w:t>
      </w:r>
      <w:proofErr w:type="spellEnd"/>
      <w:r w:rsidRPr="00233E0D">
        <w:rPr>
          <w:rFonts w:ascii="Times New Roman" w:hAnsi="Times New Roman" w:cs="Times New Roman"/>
          <w:color w:val="000000"/>
          <w:sz w:val="28"/>
          <w:szCs w:val="28"/>
        </w:rPr>
        <w:t xml:space="preserve"> и т. д.</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 принципе,</w:t>
      </w:r>
      <w:r w:rsidR="008E3009">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 xml:space="preserve">шкалу </w:t>
      </w:r>
      <w:proofErr w:type="spellStart"/>
      <w:r w:rsidRPr="00233E0D">
        <w:rPr>
          <w:rFonts w:ascii="Times New Roman" w:hAnsi="Times New Roman" w:cs="Times New Roman"/>
          <w:color w:val="000000"/>
          <w:sz w:val="28"/>
          <w:szCs w:val="28"/>
        </w:rPr>
        <w:t>стенов</w:t>
      </w:r>
      <w:proofErr w:type="spellEnd"/>
      <w:r w:rsidRPr="00233E0D">
        <w:rPr>
          <w:rFonts w:ascii="Times New Roman" w:hAnsi="Times New Roman" w:cs="Times New Roman"/>
          <w:color w:val="000000"/>
          <w:sz w:val="28"/>
          <w:szCs w:val="28"/>
        </w:rPr>
        <w:t xml:space="preserve"> можно построить по любым данным, измеренным по крайней мере в порядковой шкале, при объеме выборки </w:t>
      </w:r>
      <w:proofErr w:type="spellStart"/>
      <w:proofErr w:type="gramStart"/>
      <w:r w:rsidRPr="00233E0D">
        <w:rPr>
          <w:rFonts w:ascii="Times New Roman" w:hAnsi="Times New Roman" w:cs="Times New Roman"/>
          <w:color w:val="000000"/>
          <w:sz w:val="28"/>
          <w:szCs w:val="28"/>
        </w:rPr>
        <w:t>п</w:t>
      </w:r>
      <w:proofErr w:type="spellEnd"/>
      <w:proofErr w:type="gramEnd"/>
      <w:r w:rsidRPr="00233E0D">
        <w:rPr>
          <w:rFonts w:ascii="Times New Roman" w:hAnsi="Times New Roman" w:cs="Times New Roman"/>
          <w:color w:val="000000"/>
          <w:sz w:val="28"/>
          <w:szCs w:val="28"/>
        </w:rPr>
        <w:t>&gt;200 и нормальном распределении признака</w:t>
      </w:r>
      <w:r w:rsidRPr="00233E0D">
        <w:rPr>
          <w:rStyle w:val="a5"/>
          <w:rFonts w:ascii="Times New Roman" w:hAnsi="Times New Roman" w:cs="Times New Roman"/>
          <w:color w:val="000000"/>
          <w:sz w:val="28"/>
          <w:szCs w:val="28"/>
        </w:rPr>
        <w:footnoteReference w:id="3"/>
      </w:r>
      <w:r w:rsidRPr="00233E0D">
        <w:rPr>
          <w:rFonts w:ascii="Times New Roman" w:hAnsi="Times New Roman" w:cs="Times New Roman"/>
          <w:color w:val="000000"/>
          <w:sz w:val="28"/>
          <w:szCs w:val="28"/>
        </w:rPr>
        <w:t>.</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Другой способ построения </w:t>
      </w:r>
      <w:proofErr w:type="spellStart"/>
      <w:r w:rsidRPr="00233E0D">
        <w:rPr>
          <w:rFonts w:ascii="Times New Roman" w:hAnsi="Times New Roman" w:cs="Times New Roman"/>
          <w:color w:val="000000"/>
          <w:sz w:val="28"/>
          <w:szCs w:val="28"/>
        </w:rPr>
        <w:t>равноинтервальной</w:t>
      </w:r>
      <w:proofErr w:type="spellEnd"/>
      <w:r w:rsidRPr="00233E0D">
        <w:rPr>
          <w:rFonts w:ascii="Times New Roman" w:hAnsi="Times New Roman" w:cs="Times New Roman"/>
          <w:color w:val="000000"/>
          <w:sz w:val="28"/>
          <w:szCs w:val="28"/>
        </w:rPr>
        <w:t xml:space="preserve"> шкалы </w:t>
      </w:r>
      <w:r w:rsidR="008E3009">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группировка интервалов по принципу равенства накопленных частот. При нормальном распределении признака в окрестности среднего значения группируется </w:t>
      </w:r>
      <w:r w:rsidRPr="00233E0D">
        <w:rPr>
          <w:rFonts w:ascii="Times New Roman" w:hAnsi="Times New Roman" w:cs="Times New Roman"/>
          <w:color w:val="000000"/>
          <w:sz w:val="28"/>
          <w:szCs w:val="28"/>
        </w:rPr>
        <w:lastRenderedPageBreak/>
        <w:t>большая часть всех наблюдений, поэтому в этой области среднего значения интервалы оказываются меньше, уже, а по мере удаления от центра распределения они увеличиваются, (</w:t>
      </w:r>
      <w:proofErr w:type="gramStart"/>
      <w:r w:rsidRPr="00233E0D">
        <w:rPr>
          <w:rFonts w:ascii="Times New Roman" w:hAnsi="Times New Roman" w:cs="Times New Roman"/>
          <w:color w:val="000000"/>
          <w:sz w:val="28"/>
          <w:szCs w:val="28"/>
        </w:rPr>
        <w:t>см</w:t>
      </w:r>
      <w:proofErr w:type="gramEnd"/>
      <w:r w:rsidRPr="00233E0D">
        <w:rPr>
          <w:rFonts w:ascii="Times New Roman" w:hAnsi="Times New Roman" w:cs="Times New Roman"/>
          <w:color w:val="000000"/>
          <w:sz w:val="28"/>
          <w:szCs w:val="28"/>
        </w:rPr>
        <w:t xml:space="preserve">. Рис. 1.2). Следовательно, такая процентильная шкала является </w:t>
      </w:r>
      <w:proofErr w:type="spellStart"/>
      <w:r w:rsidRPr="00233E0D">
        <w:rPr>
          <w:rFonts w:ascii="Times New Roman" w:hAnsi="Times New Roman" w:cs="Times New Roman"/>
          <w:color w:val="000000"/>
          <w:sz w:val="28"/>
          <w:szCs w:val="28"/>
        </w:rPr>
        <w:t>равноинтервальной</w:t>
      </w:r>
      <w:proofErr w:type="spellEnd"/>
      <w:r w:rsidRPr="00233E0D">
        <w:rPr>
          <w:rFonts w:ascii="Times New Roman" w:hAnsi="Times New Roman" w:cs="Times New Roman"/>
          <w:color w:val="000000"/>
          <w:sz w:val="28"/>
          <w:szCs w:val="28"/>
        </w:rPr>
        <w:t xml:space="preserve"> только относительно накопленной частоты.</w:t>
      </w:r>
    </w:p>
    <w:p w:rsidR="00C3519B" w:rsidRPr="00233E0D" w:rsidRDefault="00C3519B" w:rsidP="00C3519B">
      <w:pPr>
        <w:ind w:firstLine="567"/>
        <w:jc w:val="center"/>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3458845" cy="2186305"/>
            <wp:effectExtent l="1905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lum bright="-20000" contrast="40000"/>
                    </a:blip>
                    <a:srcRect/>
                    <a:stretch>
                      <a:fillRect/>
                    </a:stretch>
                  </pic:blipFill>
                  <pic:spPr bwMode="auto">
                    <a:xfrm>
                      <a:off x="0" y="0"/>
                      <a:ext cx="3458845" cy="2186305"/>
                    </a:xfrm>
                    <a:prstGeom prst="rect">
                      <a:avLst/>
                    </a:prstGeom>
                    <a:noFill/>
                    <a:ln w="9525">
                      <a:noFill/>
                      <a:miter lim="800000"/>
                      <a:headEnd/>
                      <a:tailEnd/>
                    </a:ln>
                  </pic:spPr>
                </pic:pic>
              </a:graphicData>
            </a:graphic>
          </wp:inline>
        </w:drawing>
      </w:r>
    </w:p>
    <w:p w:rsidR="00C3519B" w:rsidRPr="008E3009" w:rsidRDefault="00C3519B" w:rsidP="00C3519B">
      <w:pPr>
        <w:shd w:val="clear" w:color="auto" w:fill="FFFFFF"/>
        <w:ind w:firstLine="567"/>
        <w:jc w:val="both"/>
        <w:rPr>
          <w:rFonts w:ascii="Times New Roman" w:hAnsi="Times New Roman" w:cs="Times New Roman"/>
          <w:i/>
          <w:sz w:val="24"/>
          <w:szCs w:val="24"/>
        </w:rPr>
      </w:pPr>
      <w:r w:rsidRPr="008E3009">
        <w:rPr>
          <w:rFonts w:ascii="Times New Roman" w:hAnsi="Times New Roman" w:cs="Times New Roman"/>
          <w:i/>
          <w:color w:val="000000"/>
          <w:sz w:val="24"/>
          <w:szCs w:val="24"/>
        </w:rPr>
        <w:t xml:space="preserve">Построение шкал равных интервалов по данным, полученным по шкале порядка, напоминает трюк с веревочной лестницей, на который ссылался С. </w:t>
      </w:r>
      <w:proofErr w:type="gramStart"/>
      <w:r w:rsidRPr="008E3009">
        <w:rPr>
          <w:rFonts w:ascii="Times New Roman" w:hAnsi="Times New Roman" w:cs="Times New Roman"/>
          <w:i/>
          <w:color w:val="000000"/>
          <w:sz w:val="24"/>
          <w:szCs w:val="24"/>
        </w:rPr>
        <w:t>Стивене</w:t>
      </w:r>
      <w:proofErr w:type="gramEnd"/>
      <w:r w:rsidRPr="008E3009">
        <w:rPr>
          <w:rFonts w:ascii="Times New Roman" w:hAnsi="Times New Roman" w:cs="Times New Roman"/>
          <w:i/>
          <w:color w:val="000000"/>
          <w:sz w:val="24"/>
          <w:szCs w:val="24"/>
        </w:rPr>
        <w:t>. Мы сначала поднимаемся по лестнице, которая ни на чем не закреплена, и добираемся до лестницы, которая закреплена. Однако каким путем мы оказались на ней? Измерили некую психологическую переменную по шкале порядка, подсчитали средние и стандартные отклонения, а затем получили, наконец, интервальную шкалу. "Такому нелегальному использованию статистики может быть дано известное прагматическое оправдание; во многих случаях оно приводит к плодотворным результатам".</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Многие исследователи не проверяют степень совпадения полученного ими эмпирического распределения с нормальным распределением, и тем более не переводят получаемые значения в единицы долей стандартного отклонения или </w:t>
      </w:r>
      <w:proofErr w:type="spellStart"/>
      <w:r w:rsidRPr="00233E0D">
        <w:rPr>
          <w:rFonts w:ascii="Times New Roman" w:hAnsi="Times New Roman" w:cs="Times New Roman"/>
          <w:color w:val="000000"/>
          <w:sz w:val="28"/>
          <w:szCs w:val="28"/>
        </w:rPr>
        <w:t>процентили</w:t>
      </w:r>
      <w:proofErr w:type="spellEnd"/>
      <w:r w:rsidRPr="00233E0D">
        <w:rPr>
          <w:rFonts w:ascii="Times New Roman" w:hAnsi="Times New Roman" w:cs="Times New Roman"/>
          <w:color w:val="000000"/>
          <w:sz w:val="28"/>
          <w:szCs w:val="28"/>
        </w:rPr>
        <w:t xml:space="preserve">, предпочитая пользоваться "сырыми" данными. "Сырые" же данные часто дают скошенное, срезанное по краям или двухвершинное распределение. На Рис. 1.3 представлено распределение показателя мышечного волевого усилия на выборке из 102 испытуемых. Распределение с удовлетворительной точностью можно считать нормальным </w:t>
      </w:r>
      <w:r w:rsidRPr="00233E0D">
        <w:rPr>
          <w:rFonts w:ascii="Times New Roman" w:hAnsi="Times New Roman" w:cs="Times New Roman"/>
          <w:iCs/>
          <w:color w:val="000000"/>
          <w:sz w:val="28"/>
          <w:szCs w:val="28"/>
        </w:rPr>
        <w:t>(</w:t>
      </w:r>
      <w:r w:rsidRPr="00233E0D">
        <w:rPr>
          <w:rFonts w:ascii="Times New Roman" w:hAnsi="Times New Roman" w:cs="Times New Roman"/>
          <w:iCs/>
          <w:color w:val="000000"/>
          <w:sz w:val="28"/>
          <w:szCs w:val="28"/>
          <w:lang w:val="en-US"/>
        </w:rPr>
        <w:t>χ</w:t>
      </w:r>
      <w:r w:rsidRPr="00233E0D">
        <w:rPr>
          <w:rFonts w:ascii="Times New Roman" w:hAnsi="Times New Roman" w:cs="Times New Roman"/>
          <w:iCs/>
          <w:color w:val="000000"/>
          <w:sz w:val="28"/>
          <w:szCs w:val="28"/>
          <w:vertAlign w:val="superscript"/>
        </w:rPr>
        <w:t>2</w:t>
      </w:r>
      <w:r w:rsidRPr="00233E0D">
        <w:rPr>
          <w:rFonts w:ascii="Times New Roman" w:hAnsi="Times New Roman" w:cs="Times New Roman"/>
          <w:iCs/>
          <w:color w:val="000000"/>
          <w:sz w:val="28"/>
          <w:szCs w:val="28"/>
        </w:rPr>
        <w:t xml:space="preserve">=12,7,  </w:t>
      </w:r>
      <w:r w:rsidRPr="00233E0D">
        <w:rPr>
          <w:rFonts w:ascii="Times New Roman" w:hAnsi="Times New Roman" w:cs="Times New Roman"/>
          <w:color w:val="000000"/>
          <w:sz w:val="28"/>
          <w:szCs w:val="28"/>
        </w:rPr>
        <w:t xml:space="preserve">при </w:t>
      </w:r>
      <w:r w:rsidRPr="00233E0D">
        <w:rPr>
          <w:rFonts w:ascii="Times New Roman" w:hAnsi="Times New Roman" w:cs="Times New Roman"/>
          <w:color w:val="000000"/>
          <w:sz w:val="28"/>
          <w:szCs w:val="28"/>
          <w:lang w:val="en-US"/>
        </w:rPr>
        <w:t>v</w:t>
      </w:r>
      <w:r w:rsidRPr="00233E0D">
        <w:rPr>
          <w:rFonts w:ascii="Times New Roman" w:hAnsi="Times New Roman" w:cs="Times New Roman"/>
          <w:color w:val="000000"/>
          <w:sz w:val="28"/>
          <w:szCs w:val="28"/>
        </w:rPr>
        <w:t xml:space="preserve">=9, </w:t>
      </w:r>
      <w:r w:rsidRPr="00233E0D">
        <w:rPr>
          <w:rFonts w:ascii="Times New Roman" w:hAnsi="Times New Roman" w:cs="Times New Roman"/>
          <w:color w:val="000000"/>
          <w:sz w:val="28"/>
          <w:szCs w:val="28"/>
          <w:lang w:val="en-US"/>
        </w:rPr>
        <w:t>M</w:t>
      </w:r>
      <w:r w:rsidRPr="00233E0D">
        <w:rPr>
          <w:rFonts w:ascii="Times New Roman" w:hAnsi="Times New Roman" w:cs="Times New Roman"/>
          <w:color w:val="000000"/>
          <w:sz w:val="28"/>
          <w:szCs w:val="28"/>
        </w:rPr>
        <w:t>=89,75, σ= 25,1).</w:t>
      </w:r>
    </w:p>
    <w:p w:rsidR="00C3519B" w:rsidRPr="00233E0D" w:rsidRDefault="00C3519B" w:rsidP="00C3519B">
      <w:pPr>
        <w:shd w:val="clear" w:color="auto" w:fill="FFFFFF"/>
        <w:ind w:firstLine="567"/>
        <w:jc w:val="center"/>
        <w:rPr>
          <w:rFonts w:ascii="Times New Roman" w:hAnsi="Times New Roman" w:cs="Times New Roman"/>
          <w:sz w:val="28"/>
          <w:szCs w:val="28"/>
        </w:rPr>
      </w:pPr>
      <w:r w:rsidRPr="00233E0D">
        <w:rPr>
          <w:rFonts w:ascii="Times New Roman" w:hAnsi="Times New Roman" w:cs="Times New Roman"/>
          <w:noProof/>
          <w:sz w:val="28"/>
          <w:szCs w:val="28"/>
          <w:lang w:eastAsia="ru-RU"/>
        </w:rPr>
        <w:lastRenderedPageBreak/>
        <w:drawing>
          <wp:inline distT="0" distB="0" distL="0" distR="0">
            <wp:extent cx="3721100" cy="177292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lum bright="-20000" contrast="40000"/>
                    </a:blip>
                    <a:srcRect/>
                    <a:stretch>
                      <a:fillRect/>
                    </a:stretch>
                  </pic:blipFill>
                  <pic:spPr bwMode="auto">
                    <a:xfrm>
                      <a:off x="0" y="0"/>
                      <a:ext cx="3721100" cy="1772920"/>
                    </a:xfrm>
                    <a:prstGeom prst="rect">
                      <a:avLst/>
                    </a:prstGeom>
                    <a:noFill/>
                    <a:ln w="9525">
                      <a:noFill/>
                      <a:miter lim="800000"/>
                      <a:headEnd/>
                      <a:tailEnd/>
                    </a:ln>
                  </pic:spPr>
                </pic:pic>
              </a:graphicData>
            </a:graphic>
          </wp:inline>
        </w:drawing>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На Рис. 1.4 представлено распределение показателя самооценки по шкале методики </w:t>
      </w:r>
      <w:proofErr w:type="gramStart"/>
      <w:r w:rsidRPr="00233E0D">
        <w:rPr>
          <w:rFonts w:ascii="Times New Roman" w:hAnsi="Times New Roman" w:cs="Times New Roman"/>
          <w:color w:val="000000"/>
          <w:sz w:val="28"/>
          <w:szCs w:val="28"/>
        </w:rPr>
        <w:t>Дж</w:t>
      </w:r>
      <w:proofErr w:type="gramEnd"/>
      <w:r w:rsidRPr="00233E0D">
        <w:rPr>
          <w:rFonts w:ascii="Times New Roman" w:hAnsi="Times New Roman" w:cs="Times New Roman"/>
          <w:color w:val="000000"/>
          <w:sz w:val="28"/>
          <w:szCs w:val="28"/>
        </w:rPr>
        <w:t xml:space="preserve">. </w:t>
      </w:r>
      <w:proofErr w:type="spellStart"/>
      <w:r w:rsidRPr="00233E0D">
        <w:rPr>
          <w:rFonts w:ascii="Times New Roman" w:hAnsi="Times New Roman" w:cs="Times New Roman"/>
          <w:color w:val="000000"/>
          <w:sz w:val="28"/>
          <w:szCs w:val="28"/>
        </w:rPr>
        <w:t>Менестера</w:t>
      </w:r>
      <w:proofErr w:type="spellEnd"/>
      <w:r w:rsidRPr="00233E0D">
        <w:rPr>
          <w:rFonts w:ascii="Times New Roman" w:hAnsi="Times New Roman" w:cs="Times New Roman"/>
          <w:color w:val="000000"/>
          <w:sz w:val="28"/>
          <w:szCs w:val="28"/>
        </w:rPr>
        <w:t xml:space="preserve"> - </w:t>
      </w:r>
      <w:proofErr w:type="spellStart"/>
      <w:r w:rsidRPr="00233E0D">
        <w:rPr>
          <w:rFonts w:ascii="Times New Roman" w:hAnsi="Times New Roman" w:cs="Times New Roman"/>
          <w:color w:val="000000"/>
          <w:sz w:val="28"/>
          <w:szCs w:val="28"/>
        </w:rPr>
        <w:t>Р.Корзини</w:t>
      </w:r>
      <w:proofErr w:type="spellEnd"/>
      <w:r w:rsidRPr="00233E0D">
        <w:rPr>
          <w:rFonts w:ascii="Times New Roman" w:hAnsi="Times New Roman" w:cs="Times New Roman"/>
          <w:color w:val="000000"/>
          <w:sz w:val="28"/>
          <w:szCs w:val="28"/>
        </w:rPr>
        <w:t xml:space="preserve"> "Уровень успеха, которого я должен был достичь уже сейчас" (n=356). Распределение значимо отличается от нормального </w:t>
      </w:r>
      <w:r w:rsidRPr="00233E0D">
        <w:rPr>
          <w:rFonts w:ascii="Times New Roman" w:hAnsi="Times New Roman" w:cs="Times New Roman"/>
          <w:iCs/>
          <w:color w:val="000000"/>
          <w:sz w:val="28"/>
          <w:szCs w:val="28"/>
        </w:rPr>
        <w:t>(</w:t>
      </w:r>
      <w:r w:rsidRPr="00233E0D">
        <w:rPr>
          <w:rFonts w:ascii="Times New Roman" w:hAnsi="Times New Roman" w:cs="Times New Roman"/>
          <w:iCs/>
          <w:color w:val="000000"/>
          <w:sz w:val="28"/>
          <w:szCs w:val="28"/>
          <w:lang w:val="en-US"/>
        </w:rPr>
        <w:t>χ</w:t>
      </w:r>
      <w:r w:rsidRPr="00233E0D">
        <w:rPr>
          <w:rFonts w:ascii="Times New Roman" w:hAnsi="Times New Roman" w:cs="Times New Roman"/>
          <w:iCs/>
          <w:color w:val="000000"/>
          <w:sz w:val="28"/>
          <w:szCs w:val="28"/>
          <w:vertAlign w:val="superscript"/>
        </w:rPr>
        <w:t>2</w:t>
      </w:r>
      <w:r w:rsidRPr="00233E0D">
        <w:rPr>
          <w:rFonts w:ascii="Times New Roman" w:hAnsi="Times New Roman" w:cs="Times New Roman"/>
          <w:iCs/>
          <w:color w:val="000000"/>
          <w:sz w:val="28"/>
          <w:szCs w:val="28"/>
        </w:rPr>
        <w:t xml:space="preserve">=58,8, </w:t>
      </w:r>
      <w:r w:rsidRPr="00233E0D">
        <w:rPr>
          <w:rFonts w:ascii="Times New Roman" w:hAnsi="Times New Roman" w:cs="Times New Roman"/>
          <w:color w:val="000000"/>
          <w:sz w:val="28"/>
          <w:szCs w:val="28"/>
        </w:rPr>
        <w:t xml:space="preserve">при </w:t>
      </w:r>
      <w:r w:rsidRPr="00233E0D">
        <w:rPr>
          <w:rFonts w:ascii="Times New Roman" w:hAnsi="Times New Roman" w:cs="Times New Roman"/>
          <w:color w:val="000000"/>
          <w:sz w:val="28"/>
          <w:szCs w:val="28"/>
          <w:lang w:val="en-US"/>
        </w:rPr>
        <w:t>v</w:t>
      </w:r>
      <w:r w:rsidRPr="00233E0D">
        <w:rPr>
          <w:rFonts w:ascii="Times New Roman" w:hAnsi="Times New Roman" w:cs="Times New Roman"/>
          <w:color w:val="000000"/>
          <w:sz w:val="28"/>
          <w:szCs w:val="28"/>
        </w:rPr>
        <w:t xml:space="preserve">=7; </w:t>
      </w:r>
      <w:r w:rsidRPr="00233E0D">
        <w:rPr>
          <w:rFonts w:ascii="Times New Roman" w:hAnsi="Times New Roman" w:cs="Times New Roman"/>
          <w:i/>
          <w:color w:val="000000"/>
          <w:sz w:val="28"/>
          <w:szCs w:val="28"/>
          <w:lang w:val="en-US"/>
        </w:rPr>
        <w:t>p</w:t>
      </w:r>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0,01; М=80,64; σ =16,86).</w:t>
      </w:r>
    </w:p>
    <w:p w:rsidR="00C3519B" w:rsidRPr="00233E0D" w:rsidRDefault="00C3519B" w:rsidP="00C3519B">
      <w:pPr>
        <w:shd w:val="clear" w:color="auto" w:fill="FFFFFF"/>
        <w:ind w:firstLine="567"/>
        <w:jc w:val="center"/>
        <w:rPr>
          <w:rFonts w:ascii="Times New Roman" w:hAnsi="Times New Roman" w:cs="Times New Roman"/>
          <w:sz w:val="28"/>
          <w:szCs w:val="28"/>
          <w:lang w:val="en-US"/>
        </w:rPr>
      </w:pPr>
      <w:r w:rsidRPr="00233E0D">
        <w:rPr>
          <w:rFonts w:ascii="Times New Roman" w:hAnsi="Times New Roman" w:cs="Times New Roman"/>
          <w:noProof/>
          <w:sz w:val="28"/>
          <w:szCs w:val="28"/>
          <w:lang w:eastAsia="ru-RU"/>
        </w:rPr>
        <w:drawing>
          <wp:inline distT="0" distB="0" distL="0" distR="0">
            <wp:extent cx="3800475" cy="178879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3800475" cy="1788795"/>
                    </a:xfrm>
                    <a:prstGeom prst="rect">
                      <a:avLst/>
                    </a:prstGeom>
                    <a:noFill/>
                    <a:ln w="9525">
                      <a:noFill/>
                      <a:miter lim="800000"/>
                      <a:headEnd/>
                      <a:tailEnd/>
                    </a:ln>
                  </pic:spPr>
                </pic:pic>
              </a:graphicData>
            </a:graphic>
          </wp:inline>
        </w:drawing>
      </w:r>
    </w:p>
    <w:p w:rsidR="00C3519B" w:rsidRPr="00233E0D" w:rsidRDefault="00C3519B" w:rsidP="00C3519B">
      <w:pPr>
        <w:shd w:val="clear" w:color="auto" w:fill="FFFFFF"/>
        <w:ind w:firstLine="567"/>
        <w:jc w:val="both"/>
        <w:rPr>
          <w:rFonts w:ascii="Times New Roman" w:hAnsi="Times New Roman" w:cs="Times New Roman"/>
          <w:sz w:val="28"/>
          <w:szCs w:val="28"/>
        </w:rPr>
      </w:pPr>
      <w:proofErr w:type="gramStart"/>
      <w:r w:rsidRPr="00233E0D">
        <w:rPr>
          <w:rFonts w:ascii="Times New Roman" w:hAnsi="Times New Roman" w:cs="Times New Roman"/>
          <w:color w:val="000000"/>
          <w:sz w:val="28"/>
          <w:szCs w:val="28"/>
        </w:rPr>
        <w:t>С такими "ненормальными" распределениями приходится встречаться очень часто, чаще, может быть, чем с классическими нормальными.</w:t>
      </w:r>
      <w:proofErr w:type="gramEnd"/>
      <w:r w:rsidRPr="00233E0D">
        <w:rPr>
          <w:rFonts w:ascii="Times New Roman" w:hAnsi="Times New Roman" w:cs="Times New Roman"/>
          <w:color w:val="000000"/>
          <w:sz w:val="28"/>
          <w:szCs w:val="28"/>
        </w:rPr>
        <w:t xml:space="preserve"> И дело здесь не в каком-то изъяне, а в самой специфике психологических признаков. По некоторым методикам от 10 до 20% испытуемых получают оценку "ноль" - например, в их рассказах не встречается ни одной словесной формулировки, которая отражала бы мотив "надежда на успех" или "боязнь неудачи" (методика </w:t>
      </w:r>
      <w:proofErr w:type="spellStart"/>
      <w:r w:rsidRPr="00233E0D">
        <w:rPr>
          <w:rFonts w:ascii="Times New Roman" w:hAnsi="Times New Roman" w:cs="Times New Roman"/>
          <w:color w:val="000000"/>
          <w:sz w:val="28"/>
          <w:szCs w:val="28"/>
        </w:rPr>
        <w:t>Хекхаузена</w:t>
      </w:r>
      <w:proofErr w:type="spellEnd"/>
      <w:r w:rsidRPr="00233E0D">
        <w:rPr>
          <w:rFonts w:ascii="Times New Roman" w:hAnsi="Times New Roman" w:cs="Times New Roman"/>
          <w:color w:val="000000"/>
          <w:sz w:val="28"/>
          <w:szCs w:val="28"/>
        </w:rPr>
        <w:t>). То, что испытуемый получил оценку "ноль", нормально, но распределение таких оценок не может быть нормальным, как бы мы ни увеличивали объем выборки.</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 xml:space="preserve">Шкала равных отношений </w:t>
      </w:r>
      <w:r w:rsidR="009371B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шкала, классифицирующая объекты или субъектов пропорционально степени выраженности измеряемого свойства. В шкалах отношений классы обозначаются числами, которые пропорциональны друг другу: 2 так относится к 4, как 4 к 8. Это предполагает наличие абсолютной нулевой точки отсчета. В физике абсолютная нулевая точка отсчета встречается при измерении длин отрезков или физических объектов и при измерении температуры по шкале Кельвина с абсолютным нулем температур. Считается, что в психологии примерами </w:t>
      </w:r>
      <w:r w:rsidRPr="00233E0D">
        <w:rPr>
          <w:rFonts w:ascii="Times New Roman" w:hAnsi="Times New Roman" w:cs="Times New Roman"/>
          <w:color w:val="000000"/>
          <w:sz w:val="28"/>
          <w:szCs w:val="28"/>
        </w:rPr>
        <w:lastRenderedPageBreak/>
        <w:t>шкал равных отношений являются шкалы порогов абсолютной чувствительности (Стивене</w:t>
      </w:r>
      <w:proofErr w:type="gramStart"/>
      <w:r w:rsidRPr="00233E0D">
        <w:rPr>
          <w:rFonts w:ascii="Times New Roman" w:hAnsi="Times New Roman" w:cs="Times New Roman"/>
          <w:color w:val="000000"/>
          <w:sz w:val="28"/>
          <w:szCs w:val="28"/>
        </w:rPr>
        <w:t xml:space="preserve"> С</w:t>
      </w:r>
      <w:proofErr w:type="gramEnd"/>
      <w:r w:rsidRPr="00233E0D">
        <w:rPr>
          <w:rFonts w:ascii="Times New Roman" w:hAnsi="Times New Roman" w:cs="Times New Roman"/>
          <w:color w:val="000000"/>
          <w:sz w:val="28"/>
          <w:szCs w:val="28"/>
        </w:rPr>
        <w:t xml:space="preserve">, 1960; </w:t>
      </w:r>
      <w:proofErr w:type="spellStart"/>
      <w:r w:rsidRPr="00233E0D">
        <w:rPr>
          <w:rFonts w:ascii="Times New Roman" w:hAnsi="Times New Roman" w:cs="Times New Roman"/>
          <w:color w:val="000000"/>
          <w:sz w:val="28"/>
          <w:szCs w:val="28"/>
        </w:rPr>
        <w:t>Гайда</w:t>
      </w:r>
      <w:proofErr w:type="spellEnd"/>
      <w:r w:rsidRPr="00233E0D">
        <w:rPr>
          <w:rFonts w:ascii="Times New Roman" w:hAnsi="Times New Roman" w:cs="Times New Roman"/>
          <w:color w:val="000000"/>
          <w:sz w:val="28"/>
          <w:szCs w:val="28"/>
        </w:rPr>
        <w:t xml:space="preserve"> В. К., Захаров В. П., 1982). Возможности человеческой психики столь велики, что трудно представить себе абсолютный нуль в какой-либо измеряемой психологической переменной. Абсолютная глупость и абсолютная честность </w:t>
      </w:r>
      <w:r w:rsidR="009371B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понятия скорее житейской психологии.</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То же относится и к установлению равных отношений: только метафора обыденной речи допускает, чтобы Иванов был в 2 раза (3, 100, 1000) умнее Петрова или наоборот.</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Абсолютный нуль, правда, может иметь место при подсчете количества объектов или субъектов. Например, при выборе одной из 3 альтернатив испытуемые не выбрали альтернативу</w:t>
      </w:r>
      <w:proofErr w:type="gramStart"/>
      <w:r w:rsidRPr="00233E0D">
        <w:rPr>
          <w:rFonts w:ascii="Times New Roman" w:hAnsi="Times New Roman" w:cs="Times New Roman"/>
          <w:color w:val="000000"/>
          <w:sz w:val="28"/>
          <w:szCs w:val="28"/>
        </w:rPr>
        <w:t xml:space="preserve"> А</w:t>
      </w:r>
      <w:proofErr w:type="gramEnd"/>
      <w:r w:rsidRPr="00233E0D">
        <w:rPr>
          <w:rFonts w:ascii="Times New Roman" w:hAnsi="Times New Roman" w:cs="Times New Roman"/>
          <w:color w:val="000000"/>
          <w:sz w:val="28"/>
          <w:szCs w:val="28"/>
        </w:rPr>
        <w:t xml:space="preserve"> ни одного раза, альтернативу Б </w:t>
      </w:r>
      <w:r w:rsidR="009371B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14 раз и альтернативу В </w:t>
      </w:r>
      <w:r w:rsidR="009371B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28 раз. В этом случае мы можем утверждать, что альтернативу</w:t>
      </w:r>
      <w:proofErr w:type="gramStart"/>
      <w:r w:rsidRPr="00233E0D">
        <w:rPr>
          <w:rFonts w:ascii="Times New Roman" w:hAnsi="Times New Roman" w:cs="Times New Roman"/>
          <w:color w:val="000000"/>
          <w:sz w:val="28"/>
          <w:szCs w:val="28"/>
        </w:rPr>
        <w:t xml:space="preserve"> В</w:t>
      </w:r>
      <w:proofErr w:type="gramEnd"/>
      <w:r w:rsidRPr="00233E0D">
        <w:rPr>
          <w:rFonts w:ascii="Times New Roman" w:hAnsi="Times New Roman" w:cs="Times New Roman"/>
          <w:color w:val="000000"/>
          <w:sz w:val="28"/>
          <w:szCs w:val="28"/>
        </w:rPr>
        <w:t xml:space="preserve"> выбирают в два раза чаще, чем альтернативу Б. Однако при этом измерено не психологическое свойство человека, а соотношение выборов у 42 человек.</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По отношению к показателям </w:t>
      </w:r>
      <w:proofErr w:type="gramStart"/>
      <w:r w:rsidRPr="00233E0D">
        <w:rPr>
          <w:rFonts w:ascii="Times New Roman" w:hAnsi="Times New Roman" w:cs="Times New Roman"/>
          <w:color w:val="000000"/>
          <w:sz w:val="28"/>
          <w:szCs w:val="28"/>
        </w:rPr>
        <w:t>частот</w:t>
      </w:r>
      <w:proofErr w:type="gramEnd"/>
      <w:r w:rsidRPr="00233E0D">
        <w:rPr>
          <w:rFonts w:ascii="Times New Roman" w:hAnsi="Times New Roman" w:cs="Times New Roman"/>
          <w:color w:val="000000"/>
          <w:sz w:val="28"/>
          <w:szCs w:val="28"/>
        </w:rPr>
        <w:t xml:space="preserve"> возможно применять все арифметические операции: сложение, вычитание, деление и умножение. Единица измерения в этой шкале отношений </w:t>
      </w:r>
      <w:r w:rsidR="009371B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1 наблюдение, 1 выбор, 1 реакция и т. п. Мы вернулись к тому, с чего начали: к универсальной шкале измерения в частотах встречаемости того или иного значения признака и к единице измерения, которая представляет собой 1 наблюдение. Расклассифицировав испытуемых по ячейкам номинативной шкалы, мы можем применить потом высшую шкалу измерения </w:t>
      </w:r>
      <w:r w:rsidR="009371B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шкалу отношений между частотами.</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1.3. Распределение признака. Параметры распределения</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Распределением признака называется закономерность встречаемости разных его значений.</w:t>
      </w:r>
      <w:r w:rsidR="009371B1">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В психологических исследованиях чаще всего ссылаются на нормальное распределение.</w:t>
      </w:r>
      <w:r w:rsidR="009371B1">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 xml:space="preserve">Нормальное распределение характеризуется тем, что крайние значения признака в нем встречаются достаточно редко, а значения, близкие к средней величине </w:t>
      </w:r>
      <w:r w:rsidR="009371B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достаточно часто. Нормальным такое распределение называется потому, что оно очень часто встречалось в естественнонаучных исследованиях и казалось "нормой" всякого массового случайного проявления признаков. Это распределение следует закону, открытому тремя учеными в разное время: Муавром в 1733 г. в Англии, Гауссом в 1809 г. в Германии и Лапласом в 1812 г. во Франции. </w:t>
      </w:r>
      <w:r w:rsidRPr="00233E0D">
        <w:rPr>
          <w:rFonts w:ascii="Times New Roman" w:hAnsi="Times New Roman" w:cs="Times New Roman"/>
          <w:color w:val="000000"/>
          <w:sz w:val="28"/>
          <w:szCs w:val="28"/>
        </w:rPr>
        <w:lastRenderedPageBreak/>
        <w:t xml:space="preserve">График нормального распределения представляет собой привычную глазу исследователя так называемую </w:t>
      </w:r>
      <w:proofErr w:type="spellStart"/>
      <w:r w:rsidRPr="00233E0D">
        <w:rPr>
          <w:rFonts w:ascii="Times New Roman" w:hAnsi="Times New Roman" w:cs="Times New Roman"/>
          <w:color w:val="000000"/>
          <w:sz w:val="28"/>
          <w:szCs w:val="28"/>
        </w:rPr>
        <w:t>колоколообразную</w:t>
      </w:r>
      <w:proofErr w:type="spellEnd"/>
      <w:r w:rsidRPr="00233E0D">
        <w:rPr>
          <w:rFonts w:ascii="Times New Roman" w:hAnsi="Times New Roman" w:cs="Times New Roman"/>
          <w:color w:val="000000"/>
          <w:sz w:val="28"/>
          <w:szCs w:val="28"/>
        </w:rPr>
        <w:t xml:space="preserve"> кривую.</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Параметры распределения </w:t>
      </w:r>
      <w:r w:rsidR="00646E83">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его числовые характеристики, указывающие, где "в среднем" располагаются значения признака, на</w:t>
      </w:r>
      <w:r w:rsidRPr="00233E0D">
        <w:rPr>
          <w:rFonts w:ascii="Times New Roman" w:hAnsi="Times New Roman" w:cs="Times New Roman"/>
          <w:color w:val="000000"/>
          <w:sz w:val="28"/>
          <w:szCs w:val="28"/>
        </w:rPr>
        <w:softHyphen/>
        <w:t>сколько эти значения изменчивы и наблюдается ли преимущественное появление определенных значений признака. Наиболее практически важными параметрами являются математическое ожидание, дисперсия, показатели асимметрии и эксцесса.</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 реальных исследованиях мы оперируем не параметрами, а их приближенными значениями, так называемыми оценками параметров. Это объясняется ограниченностью обследованных выборок. Чем больше выборка, тем ближе может быть оценка параметра к его истинному значению.</w:t>
      </w:r>
    </w:p>
    <w:p w:rsidR="00C3519B" w:rsidRPr="00233E0D" w:rsidRDefault="00C3519B" w:rsidP="00C3519B">
      <w:pPr>
        <w:shd w:val="clear" w:color="auto" w:fill="FFFFFF"/>
        <w:tabs>
          <w:tab w:val="left" w:pos="966"/>
        </w:tabs>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Среднее арифметическое (оценка математического ожидания) вы</w:t>
      </w:r>
      <w:r w:rsidRPr="00233E0D">
        <w:rPr>
          <w:rFonts w:ascii="Times New Roman" w:hAnsi="Times New Roman" w:cs="Times New Roman"/>
          <w:color w:val="000000"/>
          <w:sz w:val="28"/>
          <w:szCs w:val="28"/>
        </w:rPr>
        <w:softHyphen/>
        <w:t>числяется по формуле:</w:t>
      </w:r>
      <w:r w:rsidR="001B35BC" w:rsidRPr="001B35BC">
        <w:rPr>
          <w:rFonts w:ascii="Times New Roman" w:hAnsi="Times New Roman" w:cs="Times New Roman"/>
          <w:noProof/>
          <w:sz w:val="28"/>
          <w:szCs w:val="28"/>
          <w:lang w:eastAsia="ru-RU"/>
        </w:rPr>
        <w:t xml:space="preserve"> </w:t>
      </w:r>
      <w:r w:rsidR="001B35BC" w:rsidRPr="00233E0D">
        <w:rPr>
          <w:rFonts w:ascii="Times New Roman" w:hAnsi="Times New Roman" w:cs="Times New Roman"/>
          <w:noProof/>
          <w:sz w:val="28"/>
          <w:szCs w:val="28"/>
          <w:lang w:eastAsia="ru-RU"/>
        </w:rPr>
        <w:drawing>
          <wp:inline distT="0" distB="0" distL="0" distR="0">
            <wp:extent cx="1054376" cy="466052"/>
            <wp:effectExtent l="19050" t="0" r="0" b="0"/>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1056926" cy="467179"/>
                    </a:xfrm>
                    <a:prstGeom prst="rect">
                      <a:avLst/>
                    </a:prstGeom>
                    <a:noFill/>
                    <a:ln w="9525">
                      <a:noFill/>
                      <a:miter lim="800000"/>
                      <a:headEnd/>
                      <a:tailEnd/>
                    </a:ln>
                  </pic:spPr>
                </pic:pic>
              </a:graphicData>
            </a:graphic>
          </wp:inline>
        </w:drawing>
      </w:r>
    </w:p>
    <w:p w:rsidR="00C3519B" w:rsidRPr="00233E0D" w:rsidRDefault="00C3519B" w:rsidP="00C3519B">
      <w:pPr>
        <w:shd w:val="clear" w:color="auto" w:fill="FFFFFF"/>
        <w:tabs>
          <w:tab w:val="left" w:pos="966"/>
        </w:tabs>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где </w:t>
      </w:r>
      <w:r w:rsidRPr="00233E0D">
        <w:rPr>
          <w:rFonts w:ascii="Times New Roman" w:hAnsi="Times New Roman" w:cs="Times New Roman"/>
          <w:color w:val="000000"/>
          <w:sz w:val="28"/>
          <w:szCs w:val="28"/>
          <w:lang w:val="en-US"/>
        </w:rPr>
        <w:t>x</w:t>
      </w:r>
      <w:r w:rsidRPr="00233E0D">
        <w:rPr>
          <w:rFonts w:ascii="Times New Roman" w:hAnsi="Times New Roman" w:cs="Times New Roman"/>
          <w:color w:val="000000"/>
          <w:sz w:val="28"/>
          <w:szCs w:val="28"/>
          <w:vertAlign w:val="subscript"/>
          <w:lang w:val="en-US"/>
        </w:rPr>
        <w:t>i</w:t>
      </w:r>
      <w:r w:rsidRPr="00233E0D">
        <w:rPr>
          <w:rFonts w:ascii="Times New Roman" w:hAnsi="Times New Roman" w:cs="Times New Roman"/>
          <w:color w:val="000000"/>
          <w:sz w:val="28"/>
          <w:szCs w:val="28"/>
        </w:rPr>
        <w:t xml:space="preserve"> </w:t>
      </w:r>
      <w:r w:rsidR="001B35BC">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каждое наблюдаемое значение признака;</w:t>
      </w:r>
    </w:p>
    <w:p w:rsidR="00C3519B" w:rsidRPr="00233E0D" w:rsidRDefault="00C3519B" w:rsidP="00C3519B">
      <w:pPr>
        <w:shd w:val="clear" w:color="auto" w:fill="FFFFFF"/>
        <w:tabs>
          <w:tab w:val="left" w:pos="966"/>
        </w:tabs>
        <w:ind w:firstLine="567"/>
        <w:jc w:val="both"/>
        <w:rPr>
          <w:rFonts w:ascii="Times New Roman" w:hAnsi="Times New Roman" w:cs="Times New Roman"/>
          <w:color w:val="000000"/>
          <w:sz w:val="28"/>
          <w:szCs w:val="28"/>
        </w:rPr>
      </w:pPr>
      <w:r w:rsidRPr="00233E0D">
        <w:rPr>
          <w:rFonts w:ascii="Times New Roman" w:hAnsi="Times New Roman" w:cs="Times New Roman"/>
          <w:i/>
          <w:iCs/>
          <w:color w:val="000000"/>
          <w:sz w:val="28"/>
          <w:szCs w:val="28"/>
        </w:rPr>
        <w:tab/>
      </w:r>
      <w:proofErr w:type="spellStart"/>
      <w:proofErr w:type="gramStart"/>
      <w:r w:rsidRPr="00233E0D">
        <w:rPr>
          <w:rFonts w:ascii="Times New Roman" w:hAnsi="Times New Roman" w:cs="Times New Roman"/>
          <w:i/>
          <w:iCs/>
          <w:color w:val="000000"/>
          <w:sz w:val="28"/>
          <w:szCs w:val="28"/>
          <w:lang w:val="en-US"/>
        </w:rPr>
        <w:t>i</w:t>
      </w:r>
      <w:proofErr w:type="spellEnd"/>
      <w:proofErr w:type="gramEnd"/>
      <w:r w:rsidRPr="00233E0D">
        <w:rPr>
          <w:rFonts w:ascii="Times New Roman" w:hAnsi="Times New Roman" w:cs="Times New Roman"/>
          <w:i/>
          <w:iCs/>
          <w:color w:val="000000"/>
          <w:sz w:val="28"/>
          <w:szCs w:val="28"/>
        </w:rPr>
        <w:t xml:space="preserve"> </w:t>
      </w:r>
      <w:r w:rsidR="001B35BC">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индекс, указывающий на порядковый номер данного значения признака;</w:t>
      </w:r>
    </w:p>
    <w:p w:rsidR="00C3519B" w:rsidRPr="00233E0D" w:rsidRDefault="00C3519B" w:rsidP="00C3519B">
      <w:pPr>
        <w:shd w:val="clear" w:color="auto" w:fill="FFFFFF"/>
        <w:tabs>
          <w:tab w:val="left" w:pos="966"/>
        </w:tabs>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ab/>
      </w:r>
      <w:proofErr w:type="spellStart"/>
      <w:proofErr w:type="gramStart"/>
      <w:r w:rsidRPr="00233E0D">
        <w:rPr>
          <w:rFonts w:ascii="Times New Roman" w:hAnsi="Times New Roman" w:cs="Times New Roman"/>
          <w:i/>
          <w:iCs/>
          <w:color w:val="000000"/>
          <w:sz w:val="28"/>
          <w:szCs w:val="28"/>
        </w:rPr>
        <w:t>п</w:t>
      </w:r>
      <w:proofErr w:type="spellEnd"/>
      <w:proofErr w:type="gramEnd"/>
      <w:r w:rsidRPr="00233E0D">
        <w:rPr>
          <w:rFonts w:ascii="Times New Roman" w:hAnsi="Times New Roman" w:cs="Times New Roman"/>
          <w:i/>
          <w:iCs/>
          <w:color w:val="000000"/>
          <w:sz w:val="28"/>
          <w:szCs w:val="28"/>
        </w:rPr>
        <w:t xml:space="preserve"> </w:t>
      </w:r>
      <w:r w:rsidR="001B35BC">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количество наблюдений;</w:t>
      </w:r>
    </w:p>
    <w:p w:rsidR="00C3519B" w:rsidRPr="00233E0D" w:rsidRDefault="00C3519B" w:rsidP="00C3519B">
      <w:pPr>
        <w:shd w:val="clear" w:color="auto" w:fill="FFFFFF"/>
        <w:tabs>
          <w:tab w:val="left" w:pos="966"/>
        </w:tabs>
        <w:ind w:firstLine="567"/>
        <w:jc w:val="both"/>
        <w:rPr>
          <w:rFonts w:ascii="Times New Roman" w:hAnsi="Times New Roman" w:cs="Times New Roman"/>
          <w:color w:val="000000"/>
          <w:sz w:val="28"/>
          <w:szCs w:val="28"/>
        </w:rPr>
      </w:pPr>
      <w:proofErr w:type="spellStart"/>
      <w:r w:rsidRPr="00233E0D">
        <w:rPr>
          <w:rFonts w:ascii="Times New Roman" w:hAnsi="Times New Roman" w:cs="Times New Roman"/>
          <w:color w:val="000000"/>
          <w:sz w:val="28"/>
          <w:szCs w:val="28"/>
        </w:rPr>
        <w:t>нак</w:t>
      </w:r>
      <w:proofErr w:type="spellEnd"/>
      <w:r w:rsidRPr="00233E0D">
        <w:rPr>
          <w:rFonts w:ascii="Times New Roman" w:hAnsi="Times New Roman" w:cs="Times New Roman"/>
          <w:color w:val="000000"/>
          <w:sz w:val="28"/>
          <w:szCs w:val="28"/>
        </w:rPr>
        <w:t xml:space="preserve"> суммирования.</w:t>
      </w:r>
    </w:p>
    <w:p w:rsidR="00C3519B" w:rsidRPr="00233E0D" w:rsidRDefault="00C3519B" w:rsidP="00C3519B">
      <w:pPr>
        <w:shd w:val="clear" w:color="auto" w:fill="FFFFFF"/>
        <w:tabs>
          <w:tab w:val="left" w:pos="966"/>
        </w:tabs>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Оценка дисперсии определяется по формуле:</w:t>
      </w:r>
      <w:r w:rsidR="001B35BC" w:rsidRPr="001B35BC">
        <w:rPr>
          <w:rFonts w:ascii="Times New Roman" w:hAnsi="Times New Roman" w:cs="Times New Roman"/>
          <w:noProof/>
          <w:sz w:val="28"/>
          <w:szCs w:val="28"/>
          <w:lang w:eastAsia="ru-RU"/>
        </w:rPr>
        <w:t xml:space="preserve"> </w:t>
      </w:r>
      <w:r w:rsidR="001B35BC" w:rsidRPr="00233E0D">
        <w:rPr>
          <w:rFonts w:ascii="Times New Roman" w:hAnsi="Times New Roman" w:cs="Times New Roman"/>
          <w:noProof/>
          <w:sz w:val="28"/>
          <w:szCs w:val="28"/>
          <w:lang w:eastAsia="ru-RU"/>
        </w:rPr>
        <w:drawing>
          <wp:inline distT="0" distB="0" distL="0" distR="0">
            <wp:extent cx="1162927" cy="477078"/>
            <wp:effectExtent l="19050" t="0" r="0" b="0"/>
            <wp:docPr id="1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srcRect/>
                    <a:stretch>
                      <a:fillRect/>
                    </a:stretch>
                  </pic:blipFill>
                  <pic:spPr bwMode="auto">
                    <a:xfrm>
                      <a:off x="0" y="0"/>
                      <a:ext cx="1162845" cy="477044"/>
                    </a:xfrm>
                    <a:prstGeom prst="rect">
                      <a:avLst/>
                    </a:prstGeom>
                    <a:noFill/>
                    <a:ln w="9525">
                      <a:noFill/>
                      <a:miter lim="800000"/>
                      <a:headEnd/>
                      <a:tailEnd/>
                    </a:ln>
                  </pic:spPr>
                </pic:pic>
              </a:graphicData>
            </a:graphic>
          </wp:inline>
        </w:drawing>
      </w:r>
    </w:p>
    <w:p w:rsidR="00C3519B" w:rsidRPr="00233E0D" w:rsidRDefault="00C3519B" w:rsidP="00C3519B">
      <w:pPr>
        <w:shd w:val="clear" w:color="auto" w:fill="FFFFFF"/>
        <w:tabs>
          <w:tab w:val="left" w:pos="966"/>
        </w:tabs>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где </w:t>
      </w:r>
      <w:r w:rsidRPr="00233E0D">
        <w:rPr>
          <w:rFonts w:ascii="Times New Roman" w:hAnsi="Times New Roman" w:cs="Times New Roman"/>
          <w:color w:val="000000"/>
          <w:sz w:val="28"/>
          <w:szCs w:val="28"/>
          <w:lang w:val="en-US"/>
        </w:rPr>
        <w:t>x</w:t>
      </w:r>
      <w:r w:rsidRPr="00233E0D">
        <w:rPr>
          <w:rFonts w:ascii="Times New Roman" w:hAnsi="Times New Roman" w:cs="Times New Roman"/>
          <w:color w:val="000000"/>
          <w:sz w:val="28"/>
          <w:szCs w:val="28"/>
          <w:vertAlign w:val="subscript"/>
          <w:lang w:val="en-US"/>
        </w:rPr>
        <w:t>i</w:t>
      </w:r>
      <w:r w:rsidRPr="00233E0D">
        <w:rPr>
          <w:rFonts w:ascii="Times New Roman" w:hAnsi="Times New Roman" w:cs="Times New Roman"/>
          <w:color w:val="000000"/>
          <w:sz w:val="28"/>
          <w:szCs w:val="28"/>
        </w:rPr>
        <w:t xml:space="preserve"> </w:t>
      </w:r>
      <w:r w:rsidR="001B35BC">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каждое наблюдаемое значение признака;</w:t>
      </w:r>
    </w:p>
    <w:p w:rsidR="00C3519B" w:rsidRPr="00233E0D" w:rsidRDefault="00C3519B" w:rsidP="00C3519B">
      <w:pPr>
        <w:shd w:val="clear" w:color="auto" w:fill="FFFFFF"/>
        <w:tabs>
          <w:tab w:val="left" w:pos="966"/>
        </w:tabs>
        <w:ind w:firstLine="720"/>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ab/>
      </w:r>
      <w:r w:rsidRPr="00233E0D">
        <w:rPr>
          <w:rFonts w:ascii="Times New Roman" w:hAnsi="Times New Roman" w:cs="Times New Roman"/>
          <w:color w:val="000000"/>
          <w:position w:val="-6"/>
          <w:sz w:val="28"/>
          <w:szCs w:val="28"/>
        </w:rPr>
        <w:object w:dxaOrig="2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13pt" o:ole="">
            <v:imagedata r:id="rId14" o:title=""/>
          </v:shape>
          <o:OLEObject Type="Embed" ProgID="Equation.3" ShapeID="_x0000_i1025" DrawAspect="Content" ObjectID="_1813246749" r:id="rId15"/>
        </w:object>
      </w:r>
      <w:r w:rsidRPr="00233E0D">
        <w:rPr>
          <w:rFonts w:ascii="Times New Roman" w:hAnsi="Times New Roman" w:cs="Times New Roman"/>
          <w:color w:val="000000"/>
          <w:sz w:val="28"/>
          <w:szCs w:val="28"/>
        </w:rPr>
        <w:t xml:space="preserve"> </w:t>
      </w:r>
      <w:r w:rsidR="001B35BC">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среднее арифметическое значение признака;</w:t>
      </w:r>
    </w:p>
    <w:p w:rsidR="00C3519B" w:rsidRPr="00233E0D" w:rsidRDefault="00C3519B" w:rsidP="00C3519B">
      <w:pPr>
        <w:shd w:val="clear" w:color="auto" w:fill="FFFFFF"/>
        <w:tabs>
          <w:tab w:val="left" w:pos="966"/>
        </w:tabs>
        <w:ind w:firstLine="720"/>
        <w:jc w:val="both"/>
        <w:rPr>
          <w:rFonts w:ascii="Times New Roman" w:hAnsi="Times New Roman" w:cs="Times New Roman"/>
          <w:sz w:val="28"/>
          <w:szCs w:val="28"/>
        </w:rPr>
      </w:pPr>
      <w:r w:rsidRPr="00233E0D">
        <w:rPr>
          <w:rFonts w:ascii="Times New Roman" w:hAnsi="Times New Roman" w:cs="Times New Roman"/>
          <w:color w:val="000000"/>
          <w:sz w:val="28"/>
          <w:szCs w:val="28"/>
        </w:rPr>
        <w:tab/>
      </w:r>
      <w:proofErr w:type="gramStart"/>
      <w:r w:rsidRPr="00233E0D">
        <w:rPr>
          <w:rFonts w:ascii="Times New Roman" w:hAnsi="Times New Roman" w:cs="Times New Roman"/>
          <w:color w:val="000000"/>
          <w:sz w:val="28"/>
          <w:szCs w:val="28"/>
          <w:lang w:val="en-US"/>
        </w:rPr>
        <w:t>n</w:t>
      </w:r>
      <w:proofErr w:type="gramEnd"/>
      <w:r w:rsidRPr="00233E0D">
        <w:rPr>
          <w:rFonts w:ascii="Times New Roman" w:hAnsi="Times New Roman" w:cs="Times New Roman"/>
          <w:color w:val="000000"/>
          <w:sz w:val="28"/>
          <w:szCs w:val="28"/>
        </w:rPr>
        <w:t xml:space="preserve"> </w:t>
      </w:r>
      <w:r w:rsidR="001B35BC">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количество наблюдений.</w:t>
      </w:r>
    </w:p>
    <w:p w:rsidR="00C3519B" w:rsidRPr="002B5E9B" w:rsidRDefault="00C3519B" w:rsidP="00027891">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Величина, представляющая собой квадратный корень из несмещенной оценки дисперсии (</w:t>
      </w:r>
      <w:r w:rsidRPr="00233E0D">
        <w:rPr>
          <w:rFonts w:ascii="Times New Roman" w:hAnsi="Times New Roman" w:cs="Times New Roman"/>
          <w:color w:val="000000"/>
          <w:sz w:val="28"/>
          <w:szCs w:val="28"/>
          <w:lang w:val="en-US"/>
        </w:rPr>
        <w:t>S</w:t>
      </w:r>
      <w:r w:rsidRPr="00233E0D">
        <w:rPr>
          <w:rFonts w:ascii="Times New Roman" w:hAnsi="Times New Roman" w:cs="Times New Roman"/>
          <w:color w:val="000000"/>
          <w:sz w:val="28"/>
          <w:szCs w:val="28"/>
        </w:rPr>
        <w:t xml:space="preserve">), называется средним </w:t>
      </w:r>
      <w:proofErr w:type="spellStart"/>
      <w:r w:rsidRPr="00233E0D">
        <w:rPr>
          <w:rFonts w:ascii="Times New Roman" w:hAnsi="Times New Roman" w:cs="Times New Roman"/>
          <w:color w:val="000000"/>
          <w:sz w:val="28"/>
          <w:szCs w:val="28"/>
        </w:rPr>
        <w:t>квадратическим</w:t>
      </w:r>
      <w:proofErr w:type="spellEnd"/>
      <w:r w:rsidRPr="00233E0D">
        <w:rPr>
          <w:rFonts w:ascii="Times New Roman" w:hAnsi="Times New Roman" w:cs="Times New Roman"/>
          <w:color w:val="000000"/>
          <w:sz w:val="28"/>
          <w:szCs w:val="28"/>
        </w:rPr>
        <w:t xml:space="preserve"> отклонением. Для большинства исследователей привычно обозначать эту величину греческой буквой σ (сигма), а не </w:t>
      </w:r>
      <w:r w:rsidRPr="00233E0D">
        <w:rPr>
          <w:rFonts w:ascii="Times New Roman" w:hAnsi="Times New Roman" w:cs="Times New Roman"/>
          <w:color w:val="000000"/>
          <w:sz w:val="28"/>
          <w:szCs w:val="28"/>
          <w:lang w:val="en-US"/>
        </w:rPr>
        <w:t>S</w:t>
      </w:r>
      <w:r w:rsidRPr="00233E0D">
        <w:rPr>
          <w:rFonts w:ascii="Times New Roman" w:hAnsi="Times New Roman" w:cs="Times New Roman"/>
          <w:color w:val="000000"/>
          <w:sz w:val="28"/>
          <w:szCs w:val="28"/>
        </w:rPr>
        <w:t xml:space="preserve">. σ </w:t>
      </w:r>
      <w:r w:rsidR="0002789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w:t>
      </w:r>
      <w:r w:rsidR="00027891">
        <w:rPr>
          <w:rFonts w:ascii="Times New Roman" w:hAnsi="Times New Roman" w:cs="Times New Roman"/>
          <w:color w:val="000000"/>
          <w:sz w:val="28"/>
          <w:szCs w:val="28"/>
        </w:rPr>
        <w:t>СКО</w:t>
      </w:r>
      <w:r w:rsidRPr="00233E0D">
        <w:rPr>
          <w:rFonts w:ascii="Times New Roman" w:hAnsi="Times New Roman" w:cs="Times New Roman"/>
          <w:color w:val="000000"/>
          <w:sz w:val="28"/>
          <w:szCs w:val="28"/>
        </w:rPr>
        <w:t xml:space="preserve"> в генеральной совокупности, </w:t>
      </w:r>
      <w:proofErr w:type="spellStart"/>
      <w:r w:rsidRPr="00233E0D">
        <w:rPr>
          <w:rFonts w:ascii="Times New Roman" w:hAnsi="Times New Roman" w:cs="Times New Roman"/>
          <w:color w:val="000000"/>
          <w:sz w:val="28"/>
          <w:szCs w:val="28"/>
          <w:lang w:val="en-US"/>
        </w:rPr>
        <w:t>a</w:t>
      </w:r>
      <w:proofErr w:type="spellEnd"/>
      <w:r w:rsidRP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lang w:val="en-US"/>
        </w:rPr>
        <w:t>S</w:t>
      </w:r>
      <w:r w:rsidRPr="00233E0D">
        <w:rPr>
          <w:rFonts w:ascii="Times New Roman" w:hAnsi="Times New Roman" w:cs="Times New Roman"/>
          <w:color w:val="000000"/>
          <w:sz w:val="28"/>
          <w:szCs w:val="28"/>
        </w:rPr>
        <w:t xml:space="preserve"> </w:t>
      </w:r>
      <w:r w:rsidR="0002789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несмещенная оценка этого параметра в исследованной выборке.</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lastRenderedPageBreak/>
        <w:t xml:space="preserve">В тех случаях, когда какие-нибудь причины благоприятствуют более частому появлению значений, которые выше или, наоборот, ниже среднего, образуются асимметричные распределения. При левосторонней, или положительной, асимметрии в распределении чаще встречаются более низкие значения признака, а при правосторонней, или отрицательной </w:t>
      </w:r>
      <w:r w:rsidR="0002789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более высокие (</w:t>
      </w:r>
      <w:proofErr w:type="gramStart"/>
      <w:r w:rsidRPr="00233E0D">
        <w:rPr>
          <w:rFonts w:ascii="Times New Roman" w:hAnsi="Times New Roman" w:cs="Times New Roman"/>
          <w:color w:val="000000"/>
          <w:sz w:val="28"/>
          <w:szCs w:val="28"/>
        </w:rPr>
        <w:t>см</w:t>
      </w:r>
      <w:proofErr w:type="gramEnd"/>
      <w:r w:rsidRPr="00233E0D">
        <w:rPr>
          <w:rFonts w:ascii="Times New Roman" w:hAnsi="Times New Roman" w:cs="Times New Roman"/>
          <w:color w:val="000000"/>
          <w:sz w:val="28"/>
          <w:szCs w:val="28"/>
        </w:rPr>
        <w:t>. Рис. 1.5).</w:t>
      </w:r>
    </w:p>
    <w:p w:rsidR="00C3519B" w:rsidRPr="00233E0D" w:rsidRDefault="00C3519B" w:rsidP="00C3519B">
      <w:pPr>
        <w:shd w:val="clear" w:color="auto" w:fill="FFFFFF"/>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Показатель асимметрии (</w:t>
      </w:r>
      <w:r w:rsidRPr="00233E0D">
        <w:rPr>
          <w:rFonts w:ascii="Times New Roman" w:hAnsi="Times New Roman" w:cs="Times New Roman"/>
          <w:iCs/>
          <w:color w:val="000000"/>
          <w:sz w:val="28"/>
          <w:szCs w:val="28"/>
          <w:lang w:val="en-US"/>
        </w:rPr>
        <w:t>A</w:t>
      </w:r>
      <w:r w:rsidRPr="00233E0D">
        <w:rPr>
          <w:rFonts w:ascii="Times New Roman" w:hAnsi="Times New Roman" w:cs="Times New Roman"/>
          <w:iCs/>
          <w:color w:val="000000"/>
          <w:sz w:val="28"/>
          <w:szCs w:val="28"/>
        </w:rPr>
        <w:t>)</w:t>
      </w:r>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вычисляется по формуле:</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3418840" cy="302958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lum bright="-10000" contrast="40000"/>
                    </a:blip>
                    <a:srcRect/>
                    <a:stretch>
                      <a:fillRect/>
                    </a:stretch>
                  </pic:blipFill>
                  <pic:spPr bwMode="auto">
                    <a:xfrm>
                      <a:off x="0" y="0"/>
                      <a:ext cx="3418840" cy="3029585"/>
                    </a:xfrm>
                    <a:prstGeom prst="rect">
                      <a:avLst/>
                    </a:prstGeom>
                    <a:noFill/>
                    <a:ln w="9525">
                      <a:noFill/>
                      <a:miter lim="800000"/>
                      <a:headEnd/>
                      <a:tailEnd/>
                    </a:ln>
                  </pic:spPr>
                </pic:pic>
              </a:graphicData>
            </a:graphic>
          </wp:inline>
        </w:drawing>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 тех случаях, когда какие-либо причины способствуют преиму</w:t>
      </w:r>
      <w:r w:rsidRPr="00233E0D">
        <w:rPr>
          <w:rFonts w:ascii="Times New Roman" w:hAnsi="Times New Roman" w:cs="Times New Roman"/>
          <w:color w:val="000000"/>
          <w:sz w:val="28"/>
          <w:szCs w:val="28"/>
        </w:rPr>
        <w:softHyphen/>
        <w:t xml:space="preserve">щественному появлению средних или близких </w:t>
      </w:r>
      <w:proofErr w:type="gramStart"/>
      <w:r w:rsidRPr="00233E0D">
        <w:rPr>
          <w:rFonts w:ascii="Times New Roman" w:hAnsi="Times New Roman" w:cs="Times New Roman"/>
          <w:color w:val="000000"/>
          <w:sz w:val="28"/>
          <w:szCs w:val="28"/>
        </w:rPr>
        <w:t>к</w:t>
      </w:r>
      <w:proofErr w:type="gramEnd"/>
      <w:r w:rsidRPr="00233E0D">
        <w:rPr>
          <w:rFonts w:ascii="Times New Roman" w:hAnsi="Times New Roman" w:cs="Times New Roman"/>
          <w:color w:val="000000"/>
          <w:sz w:val="28"/>
          <w:szCs w:val="28"/>
        </w:rPr>
        <w:t xml:space="preserve"> средним значений, об</w:t>
      </w:r>
      <w:r w:rsidRPr="00233E0D">
        <w:rPr>
          <w:rFonts w:ascii="Times New Roman" w:hAnsi="Times New Roman" w:cs="Times New Roman"/>
          <w:color w:val="000000"/>
          <w:sz w:val="28"/>
          <w:szCs w:val="28"/>
        </w:rPr>
        <w:softHyphen/>
        <w:t>разуется распределение с положительным эксцессом. Если же в рас</w:t>
      </w:r>
      <w:r w:rsidRPr="00233E0D">
        <w:rPr>
          <w:rFonts w:ascii="Times New Roman" w:hAnsi="Times New Roman" w:cs="Times New Roman"/>
          <w:color w:val="000000"/>
          <w:sz w:val="28"/>
          <w:szCs w:val="28"/>
        </w:rPr>
        <w:softHyphen/>
        <w:t xml:space="preserve">пределении преобладают крайние значения, причем одновременно и более низкие, и более высокие, то такое распределение характеризуется отрицательным эксцессом и в центре распределения может образоваться впадина, превращающая его в </w:t>
      </w:r>
      <w:proofErr w:type="spellStart"/>
      <w:r w:rsidRPr="00233E0D">
        <w:rPr>
          <w:rFonts w:ascii="Times New Roman" w:hAnsi="Times New Roman" w:cs="Times New Roman"/>
          <w:color w:val="000000"/>
          <w:sz w:val="28"/>
          <w:szCs w:val="28"/>
        </w:rPr>
        <w:t>двувершинное</w:t>
      </w:r>
      <w:proofErr w:type="spellEnd"/>
      <w:r w:rsidRPr="00233E0D">
        <w:rPr>
          <w:rFonts w:ascii="Times New Roman" w:hAnsi="Times New Roman" w:cs="Times New Roman"/>
          <w:color w:val="000000"/>
          <w:sz w:val="28"/>
          <w:szCs w:val="28"/>
        </w:rPr>
        <w:t xml:space="preserve"> (см. Рис. 1.6).</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Показатель эксцесса (</w:t>
      </w:r>
      <w:r w:rsidRPr="00233E0D">
        <w:rPr>
          <w:rFonts w:ascii="Times New Roman" w:hAnsi="Times New Roman" w:cs="Times New Roman"/>
          <w:color w:val="000000"/>
          <w:sz w:val="28"/>
          <w:szCs w:val="28"/>
          <w:lang w:val="en-US"/>
        </w:rPr>
        <w:t>E</w:t>
      </w:r>
      <w:r w:rsidRPr="00233E0D">
        <w:rPr>
          <w:rFonts w:ascii="Times New Roman" w:hAnsi="Times New Roman" w:cs="Times New Roman"/>
          <w:color w:val="000000"/>
          <w:sz w:val="28"/>
          <w:szCs w:val="28"/>
        </w:rPr>
        <w:t>) определяется по формуле:</w:t>
      </w:r>
    </w:p>
    <w:p w:rsidR="00C3519B" w:rsidRPr="00233E0D" w:rsidRDefault="00C3519B" w:rsidP="00C3519B">
      <w:pPr>
        <w:ind w:firstLine="567"/>
        <w:jc w:val="both"/>
        <w:rPr>
          <w:rFonts w:ascii="Times New Roman" w:hAnsi="Times New Roman" w:cs="Times New Roman"/>
          <w:sz w:val="28"/>
          <w:szCs w:val="28"/>
          <w:lang w:val="en-US"/>
        </w:rPr>
      </w:pPr>
      <w:r w:rsidRPr="00233E0D">
        <w:rPr>
          <w:rFonts w:ascii="Times New Roman" w:hAnsi="Times New Roman" w:cs="Times New Roman"/>
          <w:position w:val="-24"/>
          <w:sz w:val="28"/>
          <w:szCs w:val="28"/>
          <w:lang w:val="en-US"/>
        </w:rPr>
        <w:object w:dxaOrig="1900" w:dyaOrig="660">
          <v:shape id="_x0000_i1026" type="#_x0000_t75" style="width:95pt;height:33pt" o:ole="">
            <v:imagedata r:id="rId17" o:title=""/>
          </v:shape>
          <o:OLEObject Type="Embed" ProgID="Equation.3" ShapeID="_x0000_i1026" DrawAspect="Content" ObjectID="_1813246750" r:id="rId18"/>
        </w:object>
      </w:r>
    </w:p>
    <w:p w:rsidR="00C3519B" w:rsidRPr="00233E0D" w:rsidRDefault="00C3519B" w:rsidP="00C3519B">
      <w:pPr>
        <w:ind w:firstLine="567"/>
        <w:jc w:val="center"/>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3148965" cy="139128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lum bright="-10000" contrast="40000"/>
                    </a:blip>
                    <a:srcRect t="22665"/>
                    <a:stretch>
                      <a:fillRect/>
                    </a:stretch>
                  </pic:blipFill>
                  <pic:spPr bwMode="auto">
                    <a:xfrm>
                      <a:off x="0" y="0"/>
                      <a:ext cx="3148965" cy="1391285"/>
                    </a:xfrm>
                    <a:prstGeom prst="rect">
                      <a:avLst/>
                    </a:prstGeom>
                    <a:noFill/>
                    <a:ln w="9525">
                      <a:noFill/>
                      <a:miter lim="800000"/>
                      <a:headEnd/>
                      <a:tailEnd/>
                    </a:ln>
                  </pic:spPr>
                </pic:pic>
              </a:graphicData>
            </a:graphic>
          </wp:inline>
        </w:drawing>
      </w:r>
    </w:p>
    <w:p w:rsidR="00C3519B" w:rsidRPr="00233E0D" w:rsidRDefault="00C3519B" w:rsidP="00C3519B">
      <w:pPr>
        <w:ind w:firstLine="567"/>
        <w:jc w:val="center"/>
        <w:rPr>
          <w:rFonts w:ascii="Times New Roman" w:hAnsi="Times New Roman" w:cs="Times New Roman"/>
          <w:sz w:val="28"/>
          <w:szCs w:val="28"/>
        </w:rPr>
      </w:pPr>
      <w:r w:rsidRPr="00233E0D">
        <w:rPr>
          <w:rFonts w:ascii="Times New Roman" w:hAnsi="Times New Roman" w:cs="Times New Roman"/>
          <w:noProof/>
          <w:sz w:val="28"/>
          <w:szCs w:val="28"/>
          <w:lang w:eastAsia="ru-RU"/>
        </w:rPr>
        <w:lastRenderedPageBreak/>
        <w:drawing>
          <wp:inline distT="0" distB="0" distL="0" distR="0">
            <wp:extent cx="3371215" cy="1359535"/>
            <wp:effectExtent l="19050" t="0" r="63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lum bright="-10000" contrast="40000"/>
                    </a:blip>
                    <a:srcRect/>
                    <a:stretch>
                      <a:fillRect/>
                    </a:stretch>
                  </pic:blipFill>
                  <pic:spPr bwMode="auto">
                    <a:xfrm>
                      <a:off x="0" y="0"/>
                      <a:ext cx="3371215" cy="1359535"/>
                    </a:xfrm>
                    <a:prstGeom prst="rect">
                      <a:avLst/>
                    </a:prstGeom>
                    <a:noFill/>
                    <a:ln w="9525">
                      <a:noFill/>
                      <a:miter lim="800000"/>
                      <a:headEnd/>
                      <a:tailEnd/>
                    </a:ln>
                  </pic:spPr>
                </pic:pic>
              </a:graphicData>
            </a:graphic>
          </wp:inline>
        </w:drawing>
      </w:r>
    </w:p>
    <w:p w:rsidR="00C3519B" w:rsidRPr="00233E0D" w:rsidRDefault="00C3519B" w:rsidP="00C3519B">
      <w:pPr>
        <w:shd w:val="clear" w:color="auto" w:fill="FFFFFF"/>
        <w:ind w:firstLine="567"/>
        <w:jc w:val="center"/>
        <w:rPr>
          <w:rFonts w:ascii="Times New Roman" w:hAnsi="Times New Roman" w:cs="Times New Roman"/>
          <w:sz w:val="28"/>
          <w:szCs w:val="28"/>
        </w:rPr>
      </w:pPr>
      <w:r w:rsidRPr="00233E0D">
        <w:rPr>
          <w:rFonts w:ascii="Times New Roman" w:hAnsi="Times New Roman" w:cs="Times New Roman"/>
          <w:color w:val="000000"/>
          <w:sz w:val="28"/>
          <w:szCs w:val="28"/>
        </w:rPr>
        <w:t>Рис. 1.6. Эксцесс: а) положительный; 6) отрицательный</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Cs/>
          <w:color w:val="000000"/>
          <w:sz w:val="28"/>
          <w:szCs w:val="28"/>
        </w:rPr>
        <w:t xml:space="preserve">В распределениях с нормальной выпуклостью </w:t>
      </w:r>
      <w:r w:rsidRPr="00233E0D">
        <w:rPr>
          <w:rFonts w:ascii="Times New Roman" w:hAnsi="Times New Roman" w:cs="Times New Roman"/>
          <w:bCs/>
          <w:color w:val="000000"/>
          <w:sz w:val="28"/>
          <w:szCs w:val="28"/>
          <w:lang w:val="en-US"/>
        </w:rPr>
        <w:t>E</w:t>
      </w:r>
      <w:r w:rsidRPr="00233E0D">
        <w:rPr>
          <w:rFonts w:ascii="Times New Roman" w:hAnsi="Times New Roman" w:cs="Times New Roman"/>
          <w:bCs/>
          <w:color w:val="000000"/>
          <w:sz w:val="28"/>
          <w:szCs w:val="28"/>
        </w:rPr>
        <w:t>=0.</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Параметры распределения оказывается возможным определить только по отношению к данным, </w:t>
      </w:r>
      <w:proofErr w:type="gramStart"/>
      <w:r w:rsidRPr="00233E0D">
        <w:rPr>
          <w:rFonts w:ascii="Times New Roman" w:hAnsi="Times New Roman" w:cs="Times New Roman"/>
          <w:color w:val="000000"/>
          <w:sz w:val="28"/>
          <w:szCs w:val="28"/>
        </w:rPr>
        <w:t>представленным</w:t>
      </w:r>
      <w:proofErr w:type="gramEnd"/>
      <w:r w:rsidRPr="00233E0D">
        <w:rPr>
          <w:rFonts w:ascii="Times New Roman" w:hAnsi="Times New Roman" w:cs="Times New Roman"/>
          <w:color w:val="000000"/>
          <w:sz w:val="28"/>
          <w:szCs w:val="28"/>
        </w:rPr>
        <w:t xml:space="preserve"> по крайней мере в интервальной шкале. </w:t>
      </w:r>
      <w:r w:rsidR="00027891">
        <w:rPr>
          <w:rFonts w:ascii="Times New Roman" w:hAnsi="Times New Roman" w:cs="Times New Roman"/>
          <w:color w:val="000000"/>
          <w:sz w:val="28"/>
          <w:szCs w:val="28"/>
        </w:rPr>
        <w:t>Ф</w:t>
      </w:r>
      <w:r w:rsidRPr="00233E0D">
        <w:rPr>
          <w:rFonts w:ascii="Times New Roman" w:hAnsi="Times New Roman" w:cs="Times New Roman"/>
          <w:color w:val="000000"/>
          <w:sz w:val="28"/>
          <w:szCs w:val="28"/>
        </w:rPr>
        <w:t>изические шкалы длин, времени, углов являются интервальными шкалами, и поэтому к ним применимы способы расчета оценок параметров, по крайней мере, с формальной точки зрения.</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1.4. Статистические гипотезы</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Формулирование гипотез систематизирует предположения иссле</w:t>
      </w:r>
      <w:r w:rsidRPr="00233E0D">
        <w:rPr>
          <w:rFonts w:ascii="Times New Roman" w:hAnsi="Times New Roman" w:cs="Times New Roman"/>
          <w:color w:val="000000"/>
          <w:sz w:val="28"/>
          <w:szCs w:val="28"/>
        </w:rPr>
        <w:softHyphen/>
        <w:t>дователя и представляет их в четком и лаконичном виде. Благодаря гипотезам исследователь не теряет путеводной нити в процессе расчетов и ему легко понять после их окончания, что, собственно, он обнаружил.</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Статистические гипотезы подразделяются </w:t>
      </w:r>
      <w:proofErr w:type="gramStart"/>
      <w:r w:rsidRPr="00233E0D">
        <w:rPr>
          <w:rFonts w:ascii="Times New Roman" w:hAnsi="Times New Roman" w:cs="Times New Roman"/>
          <w:color w:val="000000"/>
          <w:sz w:val="28"/>
          <w:szCs w:val="28"/>
        </w:rPr>
        <w:t>на</w:t>
      </w:r>
      <w:proofErr w:type="gramEnd"/>
      <w:r w:rsidRPr="00233E0D">
        <w:rPr>
          <w:rFonts w:ascii="Times New Roman" w:hAnsi="Times New Roman" w:cs="Times New Roman"/>
          <w:color w:val="000000"/>
          <w:sz w:val="28"/>
          <w:szCs w:val="28"/>
        </w:rPr>
        <w:t xml:space="preserve"> нулевые и альтернативные, направленные и ненаправленные.</w:t>
      </w:r>
    </w:p>
    <w:p w:rsidR="00C3519B" w:rsidRPr="00233E0D" w:rsidRDefault="00C3519B" w:rsidP="00027891">
      <w:pPr>
        <w:pBdr>
          <w:top w:val="single" w:sz="4" w:space="1" w:color="auto"/>
          <w:left w:val="single" w:sz="4" w:space="4" w:color="auto"/>
          <w:bottom w:val="single" w:sz="4" w:space="1" w:color="auto"/>
          <w:right w:val="single" w:sz="4" w:space="4" w:color="auto"/>
        </w:pBdr>
        <w:shd w:val="clear" w:color="auto" w:fill="FFFFFF"/>
        <w:tabs>
          <w:tab w:val="left" w:pos="910"/>
        </w:tabs>
        <w:spacing w:before="240" w:after="0"/>
        <w:ind w:left="3119" w:hanging="3119"/>
        <w:jc w:val="both"/>
        <w:rPr>
          <w:rFonts w:ascii="Times New Roman" w:hAnsi="Times New Roman" w:cs="Times New Roman"/>
          <w:color w:val="000000"/>
          <w:sz w:val="28"/>
          <w:szCs w:val="28"/>
        </w:rPr>
      </w:pPr>
      <w:r w:rsidRPr="00233E0D">
        <w:rPr>
          <w:rFonts w:ascii="Times New Roman" w:hAnsi="Times New Roman" w:cs="Times New Roman"/>
          <w:b/>
          <w:bCs/>
          <w:color w:val="000000"/>
          <w:sz w:val="28"/>
          <w:szCs w:val="28"/>
        </w:rPr>
        <w:t xml:space="preserve">Нулевая гипотеза </w:t>
      </w:r>
      <w:r w:rsidR="0002789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гипотеза об </w:t>
      </w:r>
      <w:r w:rsidRPr="00671B93">
        <w:rPr>
          <w:rFonts w:ascii="Times New Roman" w:hAnsi="Times New Roman" w:cs="Times New Roman"/>
          <w:b/>
          <w:color w:val="000000"/>
          <w:sz w:val="28"/>
          <w:szCs w:val="28"/>
          <w:u w:val="single"/>
        </w:rPr>
        <w:t>отсутствии различий</w:t>
      </w:r>
      <w:r w:rsidRPr="00233E0D">
        <w:rPr>
          <w:rFonts w:ascii="Times New Roman" w:hAnsi="Times New Roman" w:cs="Times New Roman"/>
          <w:color w:val="000000"/>
          <w:sz w:val="28"/>
          <w:szCs w:val="28"/>
        </w:rPr>
        <w:t xml:space="preserve">. Она обозначается как </w:t>
      </w:r>
      <w:r w:rsidRPr="00233E0D">
        <w:rPr>
          <w:rFonts w:ascii="Times New Roman" w:hAnsi="Times New Roman" w:cs="Times New Roman"/>
          <w:smallCaps/>
          <w:color w:val="000000"/>
          <w:sz w:val="28"/>
          <w:szCs w:val="28"/>
          <w:lang w:val="en-US"/>
        </w:rPr>
        <w:t>H</w:t>
      </w:r>
      <w:r w:rsidRPr="00233E0D">
        <w:rPr>
          <w:rFonts w:ascii="Times New Roman" w:hAnsi="Times New Roman" w:cs="Times New Roman"/>
          <w:smallCaps/>
          <w:color w:val="000000"/>
          <w:sz w:val="28"/>
          <w:szCs w:val="28"/>
          <w:vertAlign w:val="subscript"/>
        </w:rPr>
        <w:t>0</w:t>
      </w:r>
      <w:r w:rsidRPr="00233E0D">
        <w:rPr>
          <w:rFonts w:ascii="Times New Roman" w:hAnsi="Times New Roman" w:cs="Times New Roman"/>
          <w:smallCaps/>
          <w:color w:val="000000"/>
          <w:sz w:val="28"/>
          <w:szCs w:val="28"/>
        </w:rPr>
        <w:t xml:space="preserve"> и </w:t>
      </w:r>
      <w:r w:rsidRPr="00233E0D">
        <w:rPr>
          <w:rFonts w:ascii="Times New Roman" w:hAnsi="Times New Roman" w:cs="Times New Roman"/>
          <w:color w:val="000000"/>
          <w:sz w:val="28"/>
          <w:szCs w:val="28"/>
        </w:rPr>
        <w:t xml:space="preserve">называется нулевой потому, что содержит число 0: </w:t>
      </w:r>
      <w:r w:rsidRPr="00233E0D">
        <w:rPr>
          <w:rFonts w:ascii="Times New Roman" w:hAnsi="Times New Roman" w:cs="Times New Roman"/>
          <w:color w:val="000000"/>
          <w:sz w:val="28"/>
          <w:szCs w:val="28"/>
          <w:lang w:val="en-US"/>
        </w:rPr>
        <w:t>X</w:t>
      </w:r>
      <w:r w:rsidRPr="00233E0D">
        <w:rPr>
          <w:rFonts w:ascii="Times New Roman" w:hAnsi="Times New Roman" w:cs="Times New Roman"/>
          <w:color w:val="000000"/>
          <w:sz w:val="28"/>
          <w:szCs w:val="28"/>
          <w:vertAlign w:val="subscript"/>
        </w:rPr>
        <w:t>1</w:t>
      </w:r>
      <w:r w:rsidR="00671B93">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 Х</w:t>
      </w:r>
      <w:r w:rsidRPr="00233E0D">
        <w:rPr>
          <w:rFonts w:ascii="Times New Roman" w:hAnsi="Times New Roman" w:cs="Times New Roman"/>
          <w:color w:val="000000"/>
          <w:sz w:val="28"/>
          <w:szCs w:val="28"/>
          <w:vertAlign w:val="subscript"/>
        </w:rPr>
        <w:t>2</w:t>
      </w:r>
      <w:r w:rsidRPr="00233E0D">
        <w:rPr>
          <w:rFonts w:ascii="Times New Roman" w:hAnsi="Times New Roman" w:cs="Times New Roman"/>
          <w:color w:val="000000"/>
          <w:sz w:val="28"/>
          <w:szCs w:val="28"/>
        </w:rPr>
        <w:t xml:space="preserve">=0, где </w:t>
      </w:r>
      <w:r w:rsidRPr="00233E0D">
        <w:rPr>
          <w:rFonts w:ascii="Times New Roman" w:hAnsi="Times New Roman" w:cs="Times New Roman"/>
          <w:color w:val="000000"/>
          <w:sz w:val="28"/>
          <w:szCs w:val="28"/>
          <w:lang w:val="en-US"/>
        </w:rPr>
        <w:t>X</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lang w:val="en-US"/>
        </w:rPr>
        <w:t>X</w:t>
      </w:r>
      <w:r w:rsidRPr="00233E0D">
        <w:rPr>
          <w:rFonts w:ascii="Times New Roman" w:hAnsi="Times New Roman" w:cs="Times New Roman"/>
          <w:color w:val="000000"/>
          <w:sz w:val="28"/>
          <w:szCs w:val="28"/>
          <w:vertAlign w:val="subscript"/>
        </w:rPr>
        <w:t>2</w:t>
      </w:r>
      <w:r w:rsidRPr="00233E0D">
        <w:rPr>
          <w:rFonts w:ascii="Times New Roman" w:hAnsi="Times New Roman" w:cs="Times New Roman"/>
          <w:color w:val="000000"/>
          <w:sz w:val="28"/>
          <w:szCs w:val="28"/>
        </w:rPr>
        <w:t xml:space="preserve"> - сопоставляемые значения признаков.</w:t>
      </w:r>
      <w:r w:rsidR="00027891">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 xml:space="preserve">Нулевая гипотеза </w:t>
      </w:r>
      <w:r w:rsidR="0002789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то, что мы хотим опровергнуть, если перед нами стоит задача доказать значимость различий.</w:t>
      </w:r>
    </w:p>
    <w:p w:rsidR="00C3519B" w:rsidRPr="00233E0D" w:rsidRDefault="00C3519B" w:rsidP="00027891">
      <w:pPr>
        <w:pBdr>
          <w:top w:val="single" w:sz="4" w:space="1" w:color="auto"/>
          <w:left w:val="single" w:sz="4" w:space="4" w:color="auto"/>
          <w:bottom w:val="single" w:sz="4" w:space="1" w:color="auto"/>
          <w:right w:val="single" w:sz="4" w:space="4" w:color="auto"/>
        </w:pBdr>
        <w:shd w:val="clear" w:color="auto" w:fill="FFFFFF"/>
        <w:spacing w:after="0"/>
        <w:ind w:left="3119" w:hanging="3119"/>
        <w:jc w:val="both"/>
        <w:rPr>
          <w:rFonts w:ascii="Times New Roman" w:hAnsi="Times New Roman" w:cs="Times New Roman"/>
          <w:sz w:val="28"/>
          <w:szCs w:val="28"/>
        </w:rPr>
      </w:pPr>
      <w:r w:rsidRPr="00233E0D">
        <w:rPr>
          <w:rFonts w:ascii="Times New Roman" w:hAnsi="Times New Roman" w:cs="Times New Roman"/>
          <w:b/>
          <w:bCs/>
          <w:color w:val="000000"/>
          <w:sz w:val="28"/>
          <w:szCs w:val="28"/>
        </w:rPr>
        <w:t xml:space="preserve">Альтернативная гипотеза </w:t>
      </w:r>
      <w:r w:rsidR="0002789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гипотеза о </w:t>
      </w:r>
      <w:r w:rsidRPr="00671B93">
        <w:rPr>
          <w:rFonts w:ascii="Times New Roman" w:hAnsi="Times New Roman" w:cs="Times New Roman"/>
          <w:b/>
          <w:color w:val="000000"/>
          <w:sz w:val="28"/>
          <w:szCs w:val="28"/>
          <w:u w:val="single"/>
        </w:rPr>
        <w:t>значимости различий</w:t>
      </w:r>
      <w:r w:rsidRPr="00233E0D">
        <w:rPr>
          <w:rFonts w:ascii="Times New Roman" w:hAnsi="Times New Roman" w:cs="Times New Roman"/>
          <w:color w:val="000000"/>
          <w:sz w:val="28"/>
          <w:szCs w:val="28"/>
        </w:rPr>
        <w:t xml:space="preserve">. Она обозначается как </w:t>
      </w:r>
      <w:r w:rsidRPr="00233E0D">
        <w:rPr>
          <w:rFonts w:ascii="Times New Roman" w:hAnsi="Times New Roman" w:cs="Times New Roman"/>
          <w:color w:val="000000"/>
          <w:sz w:val="28"/>
          <w:szCs w:val="28"/>
          <w:lang w:val="en-US"/>
        </w:rPr>
        <w:t>H</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xml:space="preserve">. Альтернативная гипотеза </w:t>
      </w:r>
      <w:r w:rsidR="0002789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то, что мы хотим доказать, поэтому иногда ее называют </w:t>
      </w:r>
      <w:r w:rsidRPr="00233E0D">
        <w:rPr>
          <w:rFonts w:ascii="Times New Roman" w:hAnsi="Times New Roman" w:cs="Times New Roman"/>
          <w:i/>
          <w:iCs/>
          <w:color w:val="000000"/>
          <w:sz w:val="28"/>
          <w:szCs w:val="28"/>
        </w:rPr>
        <w:t xml:space="preserve">экспериментальной </w:t>
      </w:r>
      <w:r w:rsidRPr="00233E0D">
        <w:rPr>
          <w:rFonts w:ascii="Times New Roman" w:hAnsi="Times New Roman" w:cs="Times New Roman"/>
          <w:color w:val="000000"/>
          <w:sz w:val="28"/>
          <w:szCs w:val="28"/>
        </w:rPr>
        <w:t>гипотезой.</w:t>
      </w:r>
    </w:p>
    <w:p w:rsidR="00C3519B" w:rsidRPr="00233E0D" w:rsidRDefault="00C3519B" w:rsidP="00C3519B">
      <w:pPr>
        <w:shd w:val="clear" w:color="auto" w:fill="FFFFFF"/>
        <w:spacing w:before="24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Бывают задачи, когда мы хотим доказать как раз </w:t>
      </w:r>
      <w:proofErr w:type="spellStart"/>
      <w:r w:rsidRPr="00233E0D">
        <w:rPr>
          <w:rFonts w:ascii="Times New Roman" w:hAnsi="Times New Roman" w:cs="Times New Roman"/>
          <w:color w:val="000000"/>
          <w:sz w:val="28"/>
          <w:szCs w:val="28"/>
        </w:rPr>
        <w:t>незначимость</w:t>
      </w:r>
      <w:proofErr w:type="spellEnd"/>
      <w:r w:rsidRPr="00233E0D">
        <w:rPr>
          <w:rFonts w:ascii="Times New Roman" w:hAnsi="Times New Roman" w:cs="Times New Roman"/>
          <w:color w:val="000000"/>
          <w:sz w:val="28"/>
          <w:szCs w:val="28"/>
        </w:rPr>
        <w:t xml:space="preserve"> различий, то есть подтвердить нулевую гипотезу. Например, если нам нужно убедиться, что разные испытуемые </w:t>
      </w:r>
      <w:proofErr w:type="gramStart"/>
      <w:r w:rsidRPr="00233E0D">
        <w:rPr>
          <w:rFonts w:ascii="Times New Roman" w:hAnsi="Times New Roman" w:cs="Times New Roman"/>
          <w:color w:val="000000"/>
          <w:sz w:val="28"/>
          <w:szCs w:val="28"/>
        </w:rPr>
        <w:t>получают</w:t>
      </w:r>
      <w:proofErr w:type="gramEnd"/>
      <w:r w:rsidRPr="00233E0D">
        <w:rPr>
          <w:rFonts w:ascii="Times New Roman" w:hAnsi="Times New Roman" w:cs="Times New Roman"/>
          <w:color w:val="000000"/>
          <w:sz w:val="28"/>
          <w:szCs w:val="28"/>
        </w:rPr>
        <w:t xml:space="preserve"> хотя и различные, но уравновешенные по трудности задания, или что экспериментальная и </w:t>
      </w:r>
      <w:r w:rsidRPr="00233E0D">
        <w:rPr>
          <w:rFonts w:ascii="Times New Roman" w:hAnsi="Times New Roman" w:cs="Times New Roman"/>
          <w:color w:val="000000"/>
          <w:sz w:val="28"/>
          <w:szCs w:val="28"/>
        </w:rPr>
        <w:lastRenderedPageBreak/>
        <w:t xml:space="preserve">контрольная выборки не различаются между собой по каким-то значимым характеристикам. Однако чаще нам все-таки требуется доказать </w:t>
      </w:r>
      <w:r w:rsidRPr="00233E0D">
        <w:rPr>
          <w:rFonts w:ascii="Times New Roman" w:hAnsi="Times New Roman" w:cs="Times New Roman"/>
          <w:i/>
          <w:iCs/>
          <w:color w:val="000000"/>
          <w:sz w:val="28"/>
          <w:szCs w:val="28"/>
        </w:rPr>
        <w:t xml:space="preserve">значимость различий, </w:t>
      </w:r>
      <w:r w:rsidRPr="00233E0D">
        <w:rPr>
          <w:rFonts w:ascii="Times New Roman" w:hAnsi="Times New Roman" w:cs="Times New Roman"/>
          <w:color w:val="000000"/>
          <w:sz w:val="28"/>
          <w:szCs w:val="28"/>
        </w:rPr>
        <w:t xml:space="preserve">ибо они более информативны в поиске нового. Нулевая и альтернативная гипотезы могут быть </w:t>
      </w:r>
      <w:r w:rsidRPr="00671B93">
        <w:rPr>
          <w:rFonts w:ascii="Times New Roman" w:hAnsi="Times New Roman" w:cs="Times New Roman"/>
          <w:b/>
          <w:color w:val="000000"/>
          <w:sz w:val="28"/>
          <w:szCs w:val="28"/>
        </w:rPr>
        <w:t>направленными и ненаправленными.</w:t>
      </w:r>
    </w:p>
    <w:p w:rsidR="00C3519B" w:rsidRPr="00233E0D" w:rsidRDefault="00C3519B" w:rsidP="00027891">
      <w:pPr>
        <w:pBdr>
          <w:top w:val="single" w:sz="4" w:space="1" w:color="auto"/>
          <w:left w:val="single" w:sz="4" w:space="0" w:color="auto"/>
          <w:bottom w:val="single" w:sz="4" w:space="1" w:color="auto"/>
          <w:right w:val="single" w:sz="4" w:space="4" w:color="auto"/>
        </w:pBdr>
        <w:shd w:val="clear" w:color="auto" w:fill="FFFFFF"/>
        <w:spacing w:before="240" w:after="0"/>
        <w:ind w:firstLine="567"/>
        <w:jc w:val="center"/>
        <w:rPr>
          <w:rFonts w:ascii="Times New Roman" w:hAnsi="Times New Roman" w:cs="Times New Roman"/>
          <w:sz w:val="28"/>
          <w:szCs w:val="28"/>
        </w:rPr>
      </w:pPr>
      <w:r w:rsidRPr="00233E0D">
        <w:rPr>
          <w:rFonts w:ascii="Times New Roman" w:hAnsi="Times New Roman" w:cs="Times New Roman"/>
          <w:b/>
          <w:bCs/>
          <w:color w:val="000000"/>
          <w:sz w:val="28"/>
          <w:szCs w:val="28"/>
        </w:rPr>
        <w:t>Направленные гипотезы</w:t>
      </w:r>
    </w:p>
    <w:p w:rsidR="00C3519B" w:rsidRPr="00233E0D" w:rsidRDefault="00C3519B" w:rsidP="00027891">
      <w:pPr>
        <w:pBdr>
          <w:top w:val="single" w:sz="4" w:space="1" w:color="auto"/>
          <w:left w:val="single" w:sz="4" w:space="0" w:color="auto"/>
          <w:bottom w:val="single" w:sz="4" w:space="1" w:color="auto"/>
          <w:right w:val="single" w:sz="4" w:space="4" w:color="auto"/>
        </w:pBd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smallCaps/>
          <w:color w:val="000000"/>
          <w:sz w:val="28"/>
          <w:szCs w:val="28"/>
          <w:lang w:val="en-US"/>
        </w:rPr>
        <w:t>H</w:t>
      </w:r>
      <w:r w:rsidRPr="00233E0D">
        <w:rPr>
          <w:rFonts w:ascii="Times New Roman" w:hAnsi="Times New Roman" w:cs="Times New Roman"/>
          <w:smallCaps/>
          <w:color w:val="000000"/>
          <w:sz w:val="28"/>
          <w:szCs w:val="28"/>
          <w:vertAlign w:val="subscript"/>
        </w:rPr>
        <w:t>0</w:t>
      </w:r>
      <w:r w:rsidRPr="00233E0D">
        <w:rPr>
          <w:rFonts w:ascii="Times New Roman" w:hAnsi="Times New Roman" w:cs="Times New Roman"/>
          <w:smallCaps/>
          <w:color w:val="000000"/>
          <w:sz w:val="28"/>
          <w:szCs w:val="28"/>
        </w:rPr>
        <w:t xml:space="preserve">: </w:t>
      </w:r>
      <w:r w:rsidRPr="00233E0D">
        <w:rPr>
          <w:rFonts w:ascii="Times New Roman" w:hAnsi="Times New Roman" w:cs="Times New Roman"/>
          <w:color w:val="000000"/>
          <w:sz w:val="28"/>
          <w:szCs w:val="28"/>
          <w:lang w:val="en-US"/>
        </w:rPr>
        <w:t>X</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xml:space="preserve"> не превышает Х</w:t>
      </w:r>
      <w:r w:rsidRPr="00233E0D">
        <w:rPr>
          <w:rFonts w:ascii="Times New Roman" w:hAnsi="Times New Roman" w:cs="Times New Roman"/>
          <w:color w:val="000000"/>
          <w:sz w:val="28"/>
          <w:szCs w:val="28"/>
          <w:vertAlign w:val="subscript"/>
        </w:rPr>
        <w:t>2</w:t>
      </w:r>
    </w:p>
    <w:p w:rsidR="00C3519B" w:rsidRPr="00233E0D" w:rsidRDefault="00C3519B" w:rsidP="00027891">
      <w:pPr>
        <w:pBdr>
          <w:top w:val="single" w:sz="4" w:space="1" w:color="auto"/>
          <w:left w:val="single" w:sz="4" w:space="0"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lang w:val="en-US"/>
        </w:rPr>
        <w:t>H</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lang w:val="en-US"/>
        </w:rPr>
        <w:t>X</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xml:space="preserve"> превышает Х</w:t>
      </w:r>
      <w:r w:rsidRPr="00233E0D">
        <w:rPr>
          <w:rFonts w:ascii="Times New Roman" w:hAnsi="Times New Roman" w:cs="Times New Roman"/>
          <w:color w:val="000000"/>
          <w:sz w:val="28"/>
          <w:szCs w:val="28"/>
          <w:vertAlign w:val="subscript"/>
        </w:rPr>
        <w:t>2</w:t>
      </w:r>
    </w:p>
    <w:p w:rsidR="00C3519B" w:rsidRPr="00233E0D" w:rsidRDefault="00C3519B" w:rsidP="00027891">
      <w:pPr>
        <w:pBdr>
          <w:top w:val="single" w:sz="4" w:space="1" w:color="auto"/>
          <w:left w:val="single" w:sz="4" w:space="0" w:color="auto"/>
          <w:bottom w:val="single" w:sz="4" w:space="1" w:color="auto"/>
          <w:right w:val="single" w:sz="4" w:space="4" w:color="auto"/>
        </w:pBdr>
        <w:shd w:val="clear" w:color="auto" w:fill="FFFFFF"/>
        <w:spacing w:after="0"/>
        <w:ind w:firstLine="567"/>
        <w:jc w:val="center"/>
        <w:rPr>
          <w:rFonts w:ascii="Times New Roman" w:hAnsi="Times New Roman" w:cs="Times New Roman"/>
          <w:sz w:val="28"/>
          <w:szCs w:val="28"/>
        </w:rPr>
      </w:pPr>
      <w:r w:rsidRPr="00233E0D">
        <w:rPr>
          <w:rFonts w:ascii="Times New Roman" w:hAnsi="Times New Roman" w:cs="Times New Roman"/>
          <w:b/>
          <w:bCs/>
          <w:color w:val="000000"/>
          <w:sz w:val="28"/>
          <w:szCs w:val="28"/>
        </w:rPr>
        <w:t>Ненаправленные гипотезы</w:t>
      </w:r>
    </w:p>
    <w:p w:rsidR="00C3519B" w:rsidRPr="00233E0D" w:rsidRDefault="00C3519B" w:rsidP="00027891">
      <w:pPr>
        <w:pBdr>
          <w:top w:val="single" w:sz="4" w:space="1" w:color="auto"/>
          <w:left w:val="single" w:sz="4" w:space="0"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smallCaps/>
          <w:color w:val="000000"/>
          <w:sz w:val="28"/>
          <w:szCs w:val="28"/>
          <w:lang w:val="en-US"/>
        </w:rPr>
        <w:t>H</w:t>
      </w:r>
      <w:r w:rsidRPr="00233E0D">
        <w:rPr>
          <w:rFonts w:ascii="Times New Roman" w:hAnsi="Times New Roman" w:cs="Times New Roman"/>
          <w:smallCaps/>
          <w:color w:val="000000"/>
          <w:sz w:val="28"/>
          <w:szCs w:val="28"/>
          <w:vertAlign w:val="subscript"/>
        </w:rPr>
        <w:t>0</w:t>
      </w:r>
      <w:r w:rsidRPr="00233E0D">
        <w:rPr>
          <w:rFonts w:ascii="Times New Roman" w:hAnsi="Times New Roman" w:cs="Times New Roman"/>
          <w:smallCaps/>
          <w:color w:val="000000"/>
          <w:sz w:val="28"/>
          <w:szCs w:val="28"/>
        </w:rPr>
        <w:t xml:space="preserve">: </w:t>
      </w:r>
      <w:r w:rsidRPr="00233E0D">
        <w:rPr>
          <w:rFonts w:ascii="Times New Roman" w:hAnsi="Times New Roman" w:cs="Times New Roman"/>
          <w:smallCaps/>
          <w:color w:val="000000"/>
          <w:sz w:val="28"/>
          <w:szCs w:val="28"/>
          <w:lang w:val="en-US"/>
        </w:rPr>
        <w:t>X</w:t>
      </w:r>
      <w:r w:rsidRPr="00233E0D">
        <w:rPr>
          <w:rFonts w:ascii="Times New Roman" w:hAnsi="Times New Roman" w:cs="Times New Roman"/>
          <w:smallCaps/>
          <w:color w:val="000000"/>
          <w:sz w:val="28"/>
          <w:szCs w:val="28"/>
          <w:vertAlign w:val="subscript"/>
        </w:rPr>
        <w:t>1</w:t>
      </w:r>
      <w:r w:rsidRPr="00233E0D">
        <w:rPr>
          <w:rFonts w:ascii="Times New Roman" w:hAnsi="Times New Roman" w:cs="Times New Roman"/>
          <w:smallCaps/>
          <w:color w:val="000000"/>
          <w:sz w:val="28"/>
          <w:szCs w:val="28"/>
        </w:rPr>
        <w:t xml:space="preserve"> </w:t>
      </w:r>
      <w:r w:rsidRPr="00233E0D">
        <w:rPr>
          <w:rFonts w:ascii="Times New Roman" w:hAnsi="Times New Roman" w:cs="Times New Roman"/>
          <w:color w:val="000000"/>
          <w:sz w:val="28"/>
          <w:szCs w:val="28"/>
        </w:rPr>
        <w:t>не отличается от Х</w:t>
      </w:r>
      <w:r w:rsidRPr="00233E0D">
        <w:rPr>
          <w:rFonts w:ascii="Times New Roman" w:hAnsi="Times New Roman" w:cs="Times New Roman"/>
          <w:color w:val="000000"/>
          <w:sz w:val="28"/>
          <w:szCs w:val="28"/>
          <w:vertAlign w:val="subscript"/>
        </w:rPr>
        <w:t>2</w:t>
      </w:r>
    </w:p>
    <w:p w:rsidR="00C3519B" w:rsidRPr="00233E0D" w:rsidRDefault="00C3519B" w:rsidP="00027891">
      <w:pPr>
        <w:pBdr>
          <w:top w:val="single" w:sz="4" w:space="1" w:color="auto"/>
          <w:left w:val="single" w:sz="4" w:space="0"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Cs/>
          <w:color w:val="000000"/>
          <w:sz w:val="28"/>
          <w:szCs w:val="28"/>
        </w:rPr>
        <w:t>Н</w:t>
      </w:r>
      <w:proofErr w:type="gramStart"/>
      <w:r w:rsidRPr="00233E0D">
        <w:rPr>
          <w:rFonts w:ascii="Times New Roman" w:hAnsi="Times New Roman" w:cs="Times New Roman"/>
          <w:iCs/>
          <w:color w:val="000000"/>
          <w:sz w:val="28"/>
          <w:szCs w:val="28"/>
          <w:vertAlign w:val="subscript"/>
        </w:rPr>
        <w:t>1</w:t>
      </w:r>
      <w:proofErr w:type="gramEnd"/>
      <w:r w:rsidRPr="00233E0D">
        <w:rPr>
          <w:rFonts w:ascii="Times New Roman" w:hAnsi="Times New Roman" w:cs="Times New Roman"/>
          <w:iCs/>
          <w:color w:val="000000"/>
          <w:sz w:val="28"/>
          <w:szCs w:val="28"/>
        </w:rPr>
        <w:t>: Х</w:t>
      </w:r>
      <w:proofErr w:type="gramStart"/>
      <w:r w:rsidRPr="00233E0D">
        <w:rPr>
          <w:rFonts w:ascii="Times New Roman" w:hAnsi="Times New Roman" w:cs="Times New Roman"/>
          <w:iCs/>
          <w:color w:val="000000"/>
          <w:sz w:val="28"/>
          <w:szCs w:val="28"/>
          <w:vertAlign w:val="subscript"/>
        </w:rPr>
        <w:t>1</w:t>
      </w:r>
      <w:proofErr w:type="gramEnd"/>
      <w:r w:rsidRPr="00233E0D">
        <w:rPr>
          <w:rFonts w:ascii="Times New Roman" w:hAnsi="Times New Roman" w:cs="Times New Roman"/>
          <w:iCs/>
          <w:color w:val="000000"/>
          <w:sz w:val="28"/>
          <w:szCs w:val="28"/>
        </w:rPr>
        <w:t xml:space="preserve"> </w:t>
      </w:r>
      <w:r w:rsidRPr="00233E0D">
        <w:rPr>
          <w:rFonts w:ascii="Times New Roman" w:hAnsi="Times New Roman" w:cs="Times New Roman"/>
          <w:color w:val="000000"/>
          <w:sz w:val="28"/>
          <w:szCs w:val="28"/>
        </w:rPr>
        <w:t>отличается от Х</w:t>
      </w:r>
      <w:r w:rsidRPr="00233E0D">
        <w:rPr>
          <w:rFonts w:ascii="Times New Roman" w:hAnsi="Times New Roman" w:cs="Times New Roman"/>
          <w:color w:val="000000"/>
          <w:sz w:val="28"/>
          <w:szCs w:val="28"/>
          <w:vertAlign w:val="subscript"/>
        </w:rPr>
        <w:t>2</w:t>
      </w:r>
    </w:p>
    <w:p w:rsidR="00C3519B" w:rsidRPr="00233E0D" w:rsidRDefault="00027891" w:rsidP="00C3519B">
      <w:pPr>
        <w:shd w:val="clear" w:color="auto" w:fill="FFFFFF"/>
        <w:spacing w:before="240"/>
        <w:ind w:firstLine="567"/>
        <w:jc w:val="both"/>
        <w:rPr>
          <w:rFonts w:ascii="Times New Roman" w:hAnsi="Times New Roman" w:cs="Times New Roman"/>
          <w:sz w:val="28"/>
          <w:szCs w:val="28"/>
        </w:rPr>
      </w:pPr>
      <w:r>
        <w:rPr>
          <w:rFonts w:ascii="Times New Roman" w:hAnsi="Times New Roman" w:cs="Times New Roman"/>
          <w:color w:val="000000"/>
          <w:sz w:val="28"/>
          <w:szCs w:val="28"/>
        </w:rPr>
        <w:t>В</w:t>
      </w:r>
      <w:r w:rsidR="00C3519B" w:rsidRPr="00233E0D">
        <w:rPr>
          <w:rFonts w:ascii="Times New Roman" w:hAnsi="Times New Roman" w:cs="Times New Roman"/>
          <w:color w:val="000000"/>
          <w:sz w:val="28"/>
          <w:szCs w:val="28"/>
        </w:rPr>
        <w:t xml:space="preserve"> одной из групп индивидуальные значения испытуемых по какому-либо признаку, например по социальной смелости, выше, а в другой ниже, то для проверки значимости этих различий нам необходимо сформулировать направленные гипотезы.</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Если мы хотим доказать, что в группе</w:t>
      </w:r>
      <w:proofErr w:type="gramStart"/>
      <w:r w:rsidRPr="00233E0D">
        <w:rPr>
          <w:rFonts w:ascii="Times New Roman" w:hAnsi="Times New Roman" w:cs="Times New Roman"/>
          <w:color w:val="000000"/>
          <w:sz w:val="28"/>
          <w:szCs w:val="28"/>
        </w:rPr>
        <w:t xml:space="preserve"> А</w:t>
      </w:r>
      <w:proofErr w:type="gramEnd"/>
      <w:r w:rsidRPr="00233E0D">
        <w:rPr>
          <w:rFonts w:ascii="Times New Roman" w:hAnsi="Times New Roman" w:cs="Times New Roman"/>
          <w:color w:val="000000"/>
          <w:sz w:val="28"/>
          <w:szCs w:val="28"/>
        </w:rPr>
        <w:t xml:space="preserve"> под влиянием каких-то экспериментальных воздействий произошли более выраженные изменения, чем в группе Б, то нам тоже необходимо сформулировать направленные гипотезы.</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Если же мы хотим доказать, что различаются формы распределения признака в группе</w:t>
      </w:r>
      <w:proofErr w:type="gramStart"/>
      <w:r w:rsidRPr="00233E0D">
        <w:rPr>
          <w:rFonts w:ascii="Times New Roman" w:hAnsi="Times New Roman" w:cs="Times New Roman"/>
          <w:color w:val="000000"/>
          <w:sz w:val="28"/>
          <w:szCs w:val="28"/>
        </w:rPr>
        <w:t xml:space="preserve"> А</w:t>
      </w:r>
      <w:proofErr w:type="gramEnd"/>
      <w:r w:rsidRPr="00233E0D">
        <w:rPr>
          <w:rFonts w:ascii="Times New Roman" w:hAnsi="Times New Roman" w:cs="Times New Roman"/>
          <w:color w:val="000000"/>
          <w:sz w:val="28"/>
          <w:szCs w:val="28"/>
        </w:rPr>
        <w:t xml:space="preserve"> и Б, то формулируются ненаправленные гипотезы.</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При описании каждого критерия в руководстве даны формулировки гипотез, которые он помогает нам проверить.</w:t>
      </w:r>
    </w:p>
    <w:p w:rsidR="00C3519B" w:rsidRPr="00233E0D" w:rsidRDefault="00C3519B" w:rsidP="00C3519B">
      <w:pPr>
        <w:shd w:val="clear" w:color="auto" w:fill="FFFFFF"/>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Построим схему </w:t>
      </w:r>
      <w:r w:rsidR="00027891">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классификацию статистических гипотез.</w:t>
      </w:r>
    </w:p>
    <w:p w:rsidR="00C3519B" w:rsidRPr="00233E0D" w:rsidRDefault="00C3519B" w:rsidP="00C3519B">
      <w:pPr>
        <w:shd w:val="clear" w:color="auto" w:fill="FFFFFF"/>
        <w:ind w:firstLine="567"/>
        <w:jc w:val="center"/>
        <w:rPr>
          <w:rFonts w:ascii="Times New Roman" w:hAnsi="Times New Roman" w:cs="Times New Roman"/>
          <w:sz w:val="28"/>
          <w:szCs w:val="28"/>
          <w:lang w:val="en-US"/>
        </w:rPr>
      </w:pPr>
      <w:r w:rsidRPr="00233E0D">
        <w:rPr>
          <w:rFonts w:ascii="Times New Roman" w:hAnsi="Times New Roman" w:cs="Times New Roman"/>
          <w:noProof/>
          <w:sz w:val="28"/>
          <w:szCs w:val="28"/>
          <w:lang w:eastAsia="ru-RU"/>
        </w:rPr>
        <w:drawing>
          <wp:inline distT="0" distB="0" distL="0" distR="0">
            <wp:extent cx="3458845" cy="930275"/>
            <wp:effectExtent l="19050" t="0" r="825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srcRect/>
                    <a:stretch>
                      <a:fillRect/>
                    </a:stretch>
                  </pic:blipFill>
                  <pic:spPr bwMode="auto">
                    <a:xfrm>
                      <a:off x="0" y="0"/>
                      <a:ext cx="3458845" cy="930275"/>
                    </a:xfrm>
                    <a:prstGeom prst="rect">
                      <a:avLst/>
                    </a:prstGeom>
                    <a:noFill/>
                    <a:ln w="9525">
                      <a:noFill/>
                      <a:miter lim="800000"/>
                      <a:headEnd/>
                      <a:tailEnd/>
                    </a:ln>
                  </pic:spPr>
                </pic:pic>
              </a:graphicData>
            </a:graphic>
          </wp:inline>
        </w:drawing>
      </w:r>
    </w:p>
    <w:p w:rsidR="00C3519B" w:rsidRPr="00233E0D" w:rsidRDefault="00C3519B" w:rsidP="00C3519B">
      <w:pPr>
        <w:shd w:val="clear" w:color="auto" w:fill="FFFFFF"/>
        <w:ind w:firstLine="567"/>
        <w:jc w:val="both"/>
        <w:rPr>
          <w:rFonts w:ascii="Times New Roman" w:hAnsi="Times New Roman" w:cs="Times New Roman"/>
          <w:b/>
          <w:bCs/>
          <w:color w:val="000000"/>
          <w:sz w:val="28"/>
          <w:szCs w:val="28"/>
        </w:rPr>
      </w:pPr>
      <w:r w:rsidRPr="00233E0D">
        <w:rPr>
          <w:rFonts w:ascii="Times New Roman" w:hAnsi="Times New Roman" w:cs="Times New Roman"/>
          <w:color w:val="000000"/>
          <w:sz w:val="28"/>
          <w:szCs w:val="28"/>
        </w:rPr>
        <w:t>Проверка гипотез осуществляется с помощью критериев статистической оценки различий.</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1.5. Статистические критерии</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Статистический критерий </w:t>
      </w:r>
      <w:r w:rsidR="00027891">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решающее правило, обеспечивающее надежное поведение, то есть принятие истинной и отклонение ложной </w:t>
      </w:r>
      <w:r w:rsidRPr="00233E0D">
        <w:rPr>
          <w:rFonts w:ascii="Times New Roman" w:hAnsi="Times New Roman" w:cs="Times New Roman"/>
          <w:color w:val="000000"/>
          <w:sz w:val="28"/>
          <w:szCs w:val="28"/>
        </w:rPr>
        <w:lastRenderedPageBreak/>
        <w:t>гипотезы с высокой вероятностью.</w:t>
      </w:r>
      <w:r w:rsidR="00027891">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Статистические критерии обозначают также метод расчета определенного числа и само это число.</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Когда мы говорим, что достоверность различий определялась по критерию χ</w:t>
      </w:r>
      <w:r w:rsidRPr="00233E0D">
        <w:rPr>
          <w:rFonts w:ascii="Times New Roman" w:hAnsi="Times New Roman" w:cs="Times New Roman"/>
          <w:color w:val="000000"/>
          <w:sz w:val="28"/>
          <w:szCs w:val="28"/>
          <w:vertAlign w:val="superscript"/>
        </w:rPr>
        <w:t>2</w:t>
      </w:r>
      <w:r w:rsidRPr="00233E0D">
        <w:rPr>
          <w:rFonts w:ascii="Times New Roman" w:hAnsi="Times New Roman" w:cs="Times New Roman"/>
          <w:color w:val="000000"/>
          <w:sz w:val="28"/>
          <w:szCs w:val="28"/>
        </w:rPr>
        <w:t>, то имеем в виду, что использовали метод χ</w:t>
      </w:r>
      <w:r w:rsidRPr="00233E0D">
        <w:rPr>
          <w:rFonts w:ascii="Times New Roman" w:hAnsi="Times New Roman" w:cs="Times New Roman"/>
          <w:color w:val="000000"/>
          <w:sz w:val="28"/>
          <w:szCs w:val="28"/>
          <w:vertAlign w:val="superscript"/>
        </w:rPr>
        <w:t>2</w:t>
      </w:r>
      <w:r w:rsidRPr="00233E0D">
        <w:rPr>
          <w:rFonts w:ascii="Times New Roman" w:hAnsi="Times New Roman" w:cs="Times New Roman"/>
          <w:color w:val="000000"/>
          <w:sz w:val="28"/>
          <w:szCs w:val="28"/>
        </w:rPr>
        <w:t xml:space="preserve"> </w:t>
      </w:r>
      <w:r w:rsidR="00C14A42">
        <w:rPr>
          <w:rFonts w:ascii="Times New Roman" w:hAnsi="Times New Roman" w:cs="Times New Roman"/>
          <w:color w:val="000000"/>
          <w:sz w:val="28"/>
          <w:szCs w:val="28"/>
        </w:rPr>
        <w:t>˗</w:t>
      </w:r>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для расчета определенного числа.</w:t>
      </w:r>
      <w:r w:rsidR="00C14A42">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Когда мы говорим, далее, что χ</w:t>
      </w:r>
      <w:r w:rsidRPr="00233E0D">
        <w:rPr>
          <w:rFonts w:ascii="Times New Roman" w:hAnsi="Times New Roman" w:cs="Times New Roman"/>
          <w:color w:val="000000"/>
          <w:sz w:val="28"/>
          <w:szCs w:val="28"/>
          <w:vertAlign w:val="superscript"/>
        </w:rPr>
        <w:t>2</w:t>
      </w:r>
      <w:r w:rsidRPr="00233E0D">
        <w:rPr>
          <w:rFonts w:ascii="Times New Roman" w:hAnsi="Times New Roman" w:cs="Times New Roman"/>
          <w:color w:val="000000"/>
          <w:sz w:val="28"/>
          <w:szCs w:val="28"/>
        </w:rPr>
        <w:t>=12,676, то имеем в виду определенное число, рассчитанное по методу χ</w:t>
      </w:r>
      <w:r w:rsidRPr="00233E0D">
        <w:rPr>
          <w:rFonts w:ascii="Times New Roman" w:hAnsi="Times New Roman" w:cs="Times New Roman"/>
          <w:color w:val="000000"/>
          <w:sz w:val="28"/>
          <w:szCs w:val="28"/>
          <w:vertAlign w:val="superscript"/>
        </w:rPr>
        <w:t>2</w:t>
      </w:r>
      <w:r w:rsidRPr="00233E0D">
        <w:rPr>
          <w:rFonts w:ascii="Times New Roman" w:hAnsi="Times New Roman" w:cs="Times New Roman"/>
          <w:color w:val="000000"/>
          <w:sz w:val="28"/>
          <w:szCs w:val="28"/>
        </w:rPr>
        <w:t>. Это число обозначается как эмпирическое значение критерия.</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По соотношению эмпирического и критического значений критерия мы можем судить о том, подтверждается ли или опровергается нулевая гипотеза. Например, если χ</w:t>
      </w:r>
      <w:r w:rsidRPr="00233E0D">
        <w:rPr>
          <w:rFonts w:ascii="Times New Roman" w:hAnsi="Times New Roman" w:cs="Times New Roman"/>
          <w:color w:val="000000"/>
          <w:sz w:val="28"/>
          <w:szCs w:val="28"/>
          <w:vertAlign w:val="superscript"/>
        </w:rPr>
        <w:t>2</w:t>
      </w:r>
      <w:r w:rsidRPr="00233E0D">
        <w:rPr>
          <w:rFonts w:ascii="Times New Roman" w:hAnsi="Times New Roman" w:cs="Times New Roman"/>
          <w:color w:val="000000"/>
          <w:sz w:val="28"/>
          <w:szCs w:val="28"/>
          <w:vertAlign w:val="subscript"/>
        </w:rPr>
        <w:t>эмп</w:t>
      </w:r>
      <w:r w:rsidRPr="00233E0D">
        <w:rPr>
          <w:rFonts w:ascii="Times New Roman" w:hAnsi="Times New Roman" w:cs="Times New Roman"/>
          <w:color w:val="000000"/>
          <w:sz w:val="28"/>
          <w:szCs w:val="28"/>
        </w:rPr>
        <w:t>&gt; χ</w:t>
      </w:r>
      <w:r w:rsidRPr="00233E0D">
        <w:rPr>
          <w:rFonts w:ascii="Times New Roman" w:hAnsi="Times New Roman" w:cs="Times New Roman"/>
          <w:color w:val="000000"/>
          <w:sz w:val="28"/>
          <w:szCs w:val="28"/>
          <w:vertAlign w:val="superscript"/>
        </w:rPr>
        <w:t>2</w:t>
      </w:r>
      <w:r w:rsidRPr="00233E0D">
        <w:rPr>
          <w:rFonts w:ascii="Times New Roman" w:hAnsi="Times New Roman" w:cs="Times New Roman"/>
          <w:color w:val="000000"/>
          <w:sz w:val="28"/>
          <w:szCs w:val="28"/>
          <w:vertAlign w:val="subscript"/>
        </w:rPr>
        <w:t>кр</w:t>
      </w:r>
      <w:r w:rsidRPr="00233E0D">
        <w:rPr>
          <w:rFonts w:ascii="Times New Roman" w:hAnsi="Times New Roman" w:cs="Times New Roman"/>
          <w:color w:val="000000"/>
          <w:sz w:val="28"/>
          <w:szCs w:val="28"/>
        </w:rPr>
        <w:t xml:space="preserve">, </w:t>
      </w:r>
      <w:r w:rsidRPr="00233E0D">
        <w:rPr>
          <w:rFonts w:ascii="Times New Roman" w:hAnsi="Times New Roman" w:cs="Times New Roman"/>
          <w:smallCaps/>
          <w:color w:val="000000"/>
          <w:sz w:val="28"/>
          <w:szCs w:val="28"/>
          <w:lang w:val="en-US"/>
        </w:rPr>
        <w:t>H</w:t>
      </w:r>
      <w:r w:rsidRPr="00233E0D">
        <w:rPr>
          <w:rFonts w:ascii="Times New Roman" w:hAnsi="Times New Roman" w:cs="Times New Roman"/>
          <w:smallCaps/>
          <w:color w:val="000000"/>
          <w:sz w:val="28"/>
          <w:szCs w:val="28"/>
          <w:vertAlign w:val="subscript"/>
        </w:rPr>
        <w:t>0</w:t>
      </w:r>
      <w:r w:rsidRPr="00233E0D">
        <w:rPr>
          <w:rFonts w:ascii="Times New Roman" w:hAnsi="Times New Roman" w:cs="Times New Roman"/>
          <w:smallCaps/>
          <w:color w:val="000000"/>
          <w:sz w:val="28"/>
          <w:szCs w:val="28"/>
        </w:rPr>
        <w:t xml:space="preserve"> </w:t>
      </w:r>
      <w:r w:rsidRPr="00233E0D">
        <w:rPr>
          <w:rFonts w:ascii="Times New Roman" w:hAnsi="Times New Roman" w:cs="Times New Roman"/>
          <w:color w:val="000000"/>
          <w:sz w:val="28"/>
          <w:szCs w:val="28"/>
        </w:rPr>
        <w:t>отвергается.</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 большинстве случаев для того, чтобы мы признали различия значимыми, необходимо, чтобы эмпирическое значение критерия превышало критическое, хотя есть критерии (например, критерий Манна-Уитни или критерий знаков), в которых мы должны придерживаться противоположного правила.</w:t>
      </w:r>
      <w:r w:rsidR="00C14A42">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Эти правила оговариваются в описании каждого из представленных в руководстве критериев.</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В некоторых случаях расчетная формула критерия включает в себя количество наблюдений в исследуемой выборке, обозначаемое как </w:t>
      </w:r>
      <w:r w:rsidRPr="00671B93">
        <w:rPr>
          <w:rFonts w:ascii="Times New Roman" w:hAnsi="Times New Roman" w:cs="Times New Roman"/>
          <w:i/>
          <w:color w:val="000000"/>
          <w:sz w:val="28"/>
          <w:szCs w:val="28"/>
        </w:rPr>
        <w:t>п</w:t>
      </w:r>
      <w:r w:rsidRPr="00233E0D">
        <w:rPr>
          <w:rFonts w:ascii="Times New Roman" w:hAnsi="Times New Roman" w:cs="Times New Roman"/>
          <w:color w:val="000000"/>
          <w:sz w:val="28"/>
          <w:szCs w:val="28"/>
        </w:rPr>
        <w:t xml:space="preserve">. В этом случае эмпирическое значение критерия одновременно является тестом для проверки статистических гипотез. По специальной таблице мы определяем, какому уровню статистической значимости различий соответствует данная эмпирическая величина. Примером такого критерия является критерий φ*, вычисляемый на основе углового преобразования </w:t>
      </w:r>
      <w:r w:rsidR="00C14A42">
        <w:rPr>
          <w:rFonts w:ascii="Times New Roman" w:hAnsi="Times New Roman" w:cs="Times New Roman"/>
          <w:color w:val="000000"/>
          <w:sz w:val="28"/>
          <w:szCs w:val="28"/>
        </w:rPr>
        <w:t>Ф</w:t>
      </w:r>
      <w:r w:rsidRPr="00233E0D">
        <w:rPr>
          <w:rFonts w:ascii="Times New Roman" w:hAnsi="Times New Roman" w:cs="Times New Roman"/>
          <w:color w:val="000000"/>
          <w:sz w:val="28"/>
          <w:szCs w:val="28"/>
        </w:rPr>
        <w:t>ишера.</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 большинстве случаев, однако, одно и то же эмпирическое значение критерия может оказаться значимым или незначимым в зависимости от количества наблюдений в исследуемой выборке (</w:t>
      </w:r>
      <w:r w:rsidRPr="00233E0D">
        <w:rPr>
          <w:rFonts w:ascii="Times New Roman" w:hAnsi="Times New Roman" w:cs="Times New Roman"/>
          <w:color w:val="000000"/>
          <w:sz w:val="28"/>
          <w:szCs w:val="28"/>
          <w:lang w:val="en-US"/>
        </w:rPr>
        <w:t>n</w:t>
      </w:r>
      <w:r w:rsidRPr="00233E0D">
        <w:rPr>
          <w:rFonts w:ascii="Times New Roman" w:hAnsi="Times New Roman" w:cs="Times New Roman"/>
          <w:color w:val="000000"/>
          <w:sz w:val="28"/>
          <w:szCs w:val="28"/>
        </w:rPr>
        <w:t xml:space="preserve">) или от так называемого количества степеней свободы, которое обозначается как </w:t>
      </w:r>
      <w:r w:rsidRPr="00233E0D">
        <w:rPr>
          <w:rFonts w:ascii="Times New Roman" w:hAnsi="Times New Roman" w:cs="Times New Roman"/>
          <w:i/>
          <w:color w:val="000000"/>
          <w:sz w:val="28"/>
          <w:szCs w:val="28"/>
          <w:lang w:val="en-US"/>
        </w:rPr>
        <w:t>v</w:t>
      </w:r>
      <w:r w:rsidRPr="00233E0D">
        <w:rPr>
          <w:rFonts w:ascii="Times New Roman" w:hAnsi="Times New Roman" w:cs="Times New Roman"/>
          <w:color w:val="000000"/>
          <w:sz w:val="28"/>
          <w:szCs w:val="28"/>
        </w:rPr>
        <w:t xml:space="preserve"> или как </w:t>
      </w:r>
      <w:proofErr w:type="spellStart"/>
      <w:r w:rsidRPr="00233E0D">
        <w:rPr>
          <w:rFonts w:ascii="Times New Roman" w:hAnsi="Times New Roman" w:cs="Times New Roman"/>
          <w:i/>
          <w:iCs/>
          <w:color w:val="000000"/>
          <w:sz w:val="28"/>
          <w:szCs w:val="28"/>
          <w:lang w:val="en-US"/>
        </w:rPr>
        <w:t>df</w:t>
      </w:r>
      <w:proofErr w:type="spellEnd"/>
      <w:r w:rsidRPr="00233E0D">
        <w:rPr>
          <w:rFonts w:ascii="Times New Roman" w:hAnsi="Times New Roman" w:cs="Times New Roman"/>
          <w:i/>
          <w:iCs/>
          <w:color w:val="000000"/>
          <w:sz w:val="28"/>
          <w:szCs w:val="28"/>
        </w:rPr>
        <w:t>.</w:t>
      </w:r>
      <w:r w:rsidR="00C14A42">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 xml:space="preserve">Число степеней свободы </w:t>
      </w:r>
      <w:r w:rsidRPr="00233E0D">
        <w:rPr>
          <w:rFonts w:ascii="Times New Roman" w:hAnsi="Times New Roman" w:cs="Times New Roman"/>
          <w:i/>
          <w:iCs/>
          <w:color w:val="000000"/>
          <w:sz w:val="28"/>
          <w:szCs w:val="28"/>
          <w:lang w:val="en-US"/>
        </w:rPr>
        <w:t>v</w:t>
      </w:r>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равно числу классов вариационного ряда минус число условий, при которых он был сформирован. К числу таких условий относятся объем выборки (</w:t>
      </w:r>
      <w:r w:rsidRPr="00233E0D">
        <w:rPr>
          <w:rFonts w:ascii="Times New Roman" w:hAnsi="Times New Roman" w:cs="Times New Roman"/>
          <w:color w:val="000000"/>
          <w:sz w:val="28"/>
          <w:szCs w:val="28"/>
          <w:lang w:val="en-US"/>
        </w:rPr>
        <w:t>n</w:t>
      </w:r>
      <w:r w:rsidRPr="00233E0D">
        <w:rPr>
          <w:rFonts w:ascii="Times New Roman" w:hAnsi="Times New Roman" w:cs="Times New Roman"/>
          <w:color w:val="000000"/>
          <w:sz w:val="28"/>
          <w:szCs w:val="28"/>
        </w:rPr>
        <w:t>), средние и дисперсии.</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Если мы расклассифицировали наблюдения по классам какой-либо номинативной шкалы и подсчитали количество наблюдений в каждой ячейке классификации, то мы получаем так называемый частотный вариационный ряд. Единственное условие, которое соблюдается при его формировании </w:t>
      </w:r>
      <w:r w:rsidR="00C14A4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объем выборки </w:t>
      </w:r>
      <w:r w:rsidRPr="00233E0D">
        <w:rPr>
          <w:rFonts w:ascii="Times New Roman" w:hAnsi="Times New Roman" w:cs="Times New Roman"/>
          <w:i/>
          <w:iCs/>
          <w:color w:val="000000"/>
          <w:sz w:val="28"/>
          <w:szCs w:val="28"/>
        </w:rPr>
        <w:t xml:space="preserve">п. </w:t>
      </w:r>
      <w:r w:rsidRPr="00233E0D">
        <w:rPr>
          <w:rFonts w:ascii="Times New Roman" w:hAnsi="Times New Roman" w:cs="Times New Roman"/>
          <w:color w:val="000000"/>
          <w:sz w:val="28"/>
          <w:szCs w:val="28"/>
        </w:rPr>
        <w:t xml:space="preserve">Допустим, у нас 3 класса: "Умеет работать на компьютере </w:t>
      </w:r>
      <w:r w:rsidR="00C14A4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умеет выполнять лишь определенные операции </w:t>
      </w:r>
      <w:r w:rsidR="00C14A4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не умеет работать на </w:t>
      </w:r>
      <w:r w:rsidRPr="00233E0D">
        <w:rPr>
          <w:rFonts w:ascii="Times New Roman" w:hAnsi="Times New Roman" w:cs="Times New Roman"/>
          <w:color w:val="000000"/>
          <w:sz w:val="28"/>
          <w:szCs w:val="28"/>
        </w:rPr>
        <w:lastRenderedPageBreak/>
        <w:t xml:space="preserve">компьютере". Выборка состоит из 50 человек. Если в первый класс отнесены 20 испытуемых, во второй </w:t>
      </w:r>
      <w:r w:rsidR="00C14A4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тоже 20, то в третьем классе должны оказаться все остальные 10 испытуемых. Мы ограничены одним условием </w:t>
      </w:r>
      <w:r w:rsidR="00C14A4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объемом выборки. Поэтому даже если мы потеряли данные о том, </w:t>
      </w:r>
      <w:proofErr w:type="gramStart"/>
      <w:r w:rsidRPr="00233E0D">
        <w:rPr>
          <w:rFonts w:ascii="Times New Roman" w:hAnsi="Times New Roman" w:cs="Times New Roman"/>
          <w:color w:val="000000"/>
          <w:sz w:val="28"/>
          <w:szCs w:val="28"/>
        </w:rPr>
        <w:t>сколько человек не умеют</w:t>
      </w:r>
      <w:proofErr w:type="gramEnd"/>
      <w:r w:rsidRPr="00233E0D">
        <w:rPr>
          <w:rFonts w:ascii="Times New Roman" w:hAnsi="Times New Roman" w:cs="Times New Roman"/>
          <w:color w:val="000000"/>
          <w:sz w:val="28"/>
          <w:szCs w:val="28"/>
        </w:rPr>
        <w:t xml:space="preserve"> работать на компьютере, мы можем определить это, зная, что в первом и втором классах </w:t>
      </w:r>
      <w:r w:rsidR="00C14A4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по 20 испытуемых. Мы не свободны в определении количества испытуемых в третьем разряде, "свобода" простирается только на первые две ячейки классификации:</w:t>
      </w:r>
      <w:r w:rsidR="00C14A42">
        <w:rPr>
          <w:rFonts w:ascii="Times New Roman" w:hAnsi="Times New Roman" w:cs="Times New Roman"/>
          <w:color w:val="000000"/>
          <w:sz w:val="28"/>
          <w:szCs w:val="28"/>
        </w:rPr>
        <w:t xml:space="preserve"> </w:t>
      </w:r>
      <w:r w:rsidRPr="00233E0D">
        <w:rPr>
          <w:rFonts w:ascii="Times New Roman" w:hAnsi="Times New Roman" w:cs="Times New Roman"/>
          <w:i/>
          <w:color w:val="000000"/>
          <w:sz w:val="28"/>
          <w:szCs w:val="28"/>
          <w:lang w:val="en-US"/>
        </w:rPr>
        <w:t>v</w:t>
      </w:r>
      <w:r w:rsidRPr="00233E0D">
        <w:rPr>
          <w:rFonts w:ascii="Times New Roman" w:hAnsi="Times New Roman" w:cs="Times New Roman"/>
          <w:color w:val="000000"/>
          <w:sz w:val="28"/>
          <w:szCs w:val="28"/>
        </w:rPr>
        <w:t xml:space="preserve">= </w:t>
      </w:r>
      <w:r w:rsidRPr="00233E0D">
        <w:rPr>
          <w:rFonts w:ascii="Times New Roman" w:hAnsi="Times New Roman" w:cs="Times New Roman"/>
          <w:i/>
          <w:color w:val="000000"/>
          <w:sz w:val="28"/>
          <w:szCs w:val="28"/>
          <w:lang w:val="en-US"/>
        </w:rPr>
        <w:t>c</w:t>
      </w:r>
      <w:r w:rsidRPr="00233E0D">
        <w:rPr>
          <w:rFonts w:ascii="Times New Roman" w:hAnsi="Times New Roman" w:cs="Times New Roman"/>
          <w:color w:val="000000"/>
          <w:sz w:val="28"/>
          <w:szCs w:val="28"/>
        </w:rPr>
        <w:t>-</w:t>
      </w:r>
      <w:r w:rsidRPr="00233E0D">
        <w:rPr>
          <w:rFonts w:ascii="Times New Roman" w:hAnsi="Times New Roman" w:cs="Times New Roman"/>
          <w:color w:val="000000"/>
          <w:sz w:val="28"/>
          <w:szCs w:val="28"/>
          <w:lang w:val="en-US"/>
        </w:rPr>
        <w:t>l</w:t>
      </w:r>
      <w:r w:rsidRPr="00233E0D">
        <w:rPr>
          <w:rFonts w:ascii="Times New Roman" w:hAnsi="Times New Roman" w:cs="Times New Roman"/>
          <w:color w:val="000000"/>
          <w:sz w:val="28"/>
          <w:szCs w:val="28"/>
        </w:rPr>
        <w:t xml:space="preserve"> = 3-1 = 2</w:t>
      </w:r>
    </w:p>
    <w:p w:rsidR="00C3519B" w:rsidRPr="00233E0D" w:rsidRDefault="00C3519B" w:rsidP="00C3519B">
      <w:pPr>
        <w:shd w:val="clear" w:color="auto" w:fill="FFFFFF"/>
        <w:ind w:firstLine="567"/>
        <w:jc w:val="both"/>
        <w:rPr>
          <w:rFonts w:ascii="Times New Roman" w:hAnsi="Times New Roman" w:cs="Times New Roman"/>
          <w:sz w:val="28"/>
          <w:szCs w:val="28"/>
        </w:rPr>
      </w:pPr>
      <w:proofErr w:type="gramStart"/>
      <w:r w:rsidRPr="00233E0D">
        <w:rPr>
          <w:rFonts w:ascii="Times New Roman" w:hAnsi="Times New Roman" w:cs="Times New Roman"/>
          <w:color w:val="000000"/>
          <w:sz w:val="28"/>
          <w:szCs w:val="28"/>
        </w:rPr>
        <w:t xml:space="preserve">Аналогичным образом, если бы у нас была классификация из 10 разрядов, то мы были бы свободны только в 9 из них, если бы у нас было 100 классов </w:t>
      </w:r>
      <w:r w:rsidR="00C14A4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то в 99 из них и т. д.</w:t>
      </w:r>
      <w:r w:rsidR="00C14A42">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С</w:t>
      </w:r>
      <w:r w:rsidR="00C14A42">
        <w:rPr>
          <w:rFonts w:ascii="Times New Roman" w:hAnsi="Times New Roman" w:cs="Times New Roman"/>
          <w:color w:val="000000"/>
          <w:sz w:val="28"/>
          <w:szCs w:val="28"/>
        </w:rPr>
        <w:t>уществуют с</w:t>
      </w:r>
      <w:r w:rsidRPr="00233E0D">
        <w:rPr>
          <w:rFonts w:ascii="Times New Roman" w:hAnsi="Times New Roman" w:cs="Times New Roman"/>
          <w:color w:val="000000"/>
          <w:sz w:val="28"/>
          <w:szCs w:val="28"/>
        </w:rPr>
        <w:t>пособы более сложного подсчета числа степеней свободы при двухмерных классификациях</w:t>
      </w:r>
      <w:r w:rsidR="00C14A42">
        <w:rPr>
          <w:rFonts w:ascii="Times New Roman" w:hAnsi="Times New Roman" w:cs="Times New Roman"/>
          <w:color w:val="000000"/>
          <w:sz w:val="28"/>
          <w:szCs w:val="28"/>
        </w:rPr>
        <w:t>, например</w:t>
      </w:r>
      <w:r w:rsidRPr="00233E0D">
        <w:rPr>
          <w:rFonts w:ascii="Times New Roman" w:hAnsi="Times New Roman" w:cs="Times New Roman"/>
          <w:color w:val="000000"/>
          <w:sz w:val="28"/>
          <w:szCs w:val="28"/>
        </w:rPr>
        <w:t xml:space="preserve"> критери</w:t>
      </w:r>
      <w:r w:rsidR="00C14A42">
        <w:rPr>
          <w:rFonts w:ascii="Times New Roman" w:hAnsi="Times New Roman" w:cs="Times New Roman"/>
          <w:color w:val="000000"/>
          <w:sz w:val="28"/>
          <w:szCs w:val="28"/>
        </w:rPr>
        <w:t>и</w:t>
      </w:r>
      <w:r w:rsidRPr="00233E0D">
        <w:rPr>
          <w:rFonts w:ascii="Times New Roman" w:hAnsi="Times New Roman" w:cs="Times New Roman"/>
          <w:color w:val="000000"/>
          <w:sz w:val="28"/>
          <w:szCs w:val="28"/>
        </w:rPr>
        <w:t xml:space="preserve"> χ</w:t>
      </w:r>
      <w:r w:rsidRPr="00233E0D">
        <w:rPr>
          <w:rFonts w:ascii="Times New Roman" w:hAnsi="Times New Roman" w:cs="Times New Roman"/>
          <w:color w:val="000000"/>
          <w:sz w:val="28"/>
          <w:szCs w:val="28"/>
          <w:vertAlign w:val="superscript"/>
        </w:rPr>
        <w:t>2</w:t>
      </w:r>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и дисперсионном анализ</w:t>
      </w:r>
      <w:r w:rsidR="00C14A42">
        <w:rPr>
          <w:rFonts w:ascii="Times New Roman" w:hAnsi="Times New Roman" w:cs="Times New Roman"/>
          <w:color w:val="000000"/>
          <w:sz w:val="28"/>
          <w:szCs w:val="28"/>
        </w:rPr>
        <w:t>е</w:t>
      </w:r>
      <w:r w:rsidRPr="00233E0D">
        <w:rPr>
          <w:rFonts w:ascii="Times New Roman" w:hAnsi="Times New Roman" w:cs="Times New Roman"/>
          <w:color w:val="000000"/>
          <w:sz w:val="28"/>
          <w:szCs w:val="28"/>
        </w:rPr>
        <w:t>.</w:t>
      </w:r>
      <w:proofErr w:type="gramEnd"/>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Зная </w:t>
      </w:r>
      <w:r w:rsidRPr="00233E0D">
        <w:rPr>
          <w:rFonts w:ascii="Times New Roman" w:hAnsi="Times New Roman" w:cs="Times New Roman"/>
          <w:color w:val="000000"/>
          <w:sz w:val="28"/>
          <w:szCs w:val="28"/>
          <w:lang w:val="en-US"/>
        </w:rPr>
        <w:t>n</w:t>
      </w:r>
      <w:r w:rsidRPr="00233E0D">
        <w:rPr>
          <w:rFonts w:ascii="Times New Roman" w:hAnsi="Times New Roman" w:cs="Times New Roman"/>
          <w:color w:val="000000"/>
          <w:sz w:val="28"/>
          <w:szCs w:val="28"/>
        </w:rPr>
        <w:t xml:space="preserve"> и/или число степеней свободы, по специальным таблицам мож</w:t>
      </w:r>
      <w:r w:rsidR="00C14A42">
        <w:rPr>
          <w:rFonts w:ascii="Times New Roman" w:hAnsi="Times New Roman" w:cs="Times New Roman"/>
          <w:color w:val="000000"/>
          <w:sz w:val="28"/>
          <w:szCs w:val="28"/>
        </w:rPr>
        <w:t>но</w:t>
      </w:r>
      <w:r w:rsidRPr="00233E0D">
        <w:rPr>
          <w:rFonts w:ascii="Times New Roman" w:hAnsi="Times New Roman" w:cs="Times New Roman"/>
          <w:color w:val="000000"/>
          <w:sz w:val="28"/>
          <w:szCs w:val="28"/>
        </w:rPr>
        <w:t xml:space="preserve"> определить критические значения критерия и сопоставить с ними полученное эмпирическое значение. Обычно это записывается так: "при </w:t>
      </w:r>
      <w:r w:rsidRPr="00233E0D">
        <w:rPr>
          <w:rFonts w:ascii="Times New Roman" w:hAnsi="Times New Roman" w:cs="Times New Roman"/>
          <w:color w:val="000000"/>
          <w:sz w:val="28"/>
          <w:szCs w:val="28"/>
          <w:lang w:val="en-US"/>
        </w:rPr>
        <w:t>n</w:t>
      </w:r>
      <w:r w:rsidRPr="00233E0D">
        <w:rPr>
          <w:rFonts w:ascii="Times New Roman" w:hAnsi="Times New Roman" w:cs="Times New Roman"/>
          <w:color w:val="000000"/>
          <w:sz w:val="28"/>
          <w:szCs w:val="28"/>
        </w:rPr>
        <w:t xml:space="preserve">=22 критические значения критерия составляют ..." или "при </w:t>
      </w:r>
      <w:r w:rsidRPr="00233E0D">
        <w:rPr>
          <w:rFonts w:ascii="Times New Roman" w:hAnsi="Times New Roman" w:cs="Times New Roman"/>
          <w:i/>
          <w:color w:val="000000"/>
          <w:sz w:val="28"/>
          <w:szCs w:val="28"/>
          <w:lang w:val="en-US"/>
        </w:rPr>
        <w:t>v</w:t>
      </w:r>
      <w:r w:rsidRPr="00233E0D">
        <w:rPr>
          <w:rFonts w:ascii="Times New Roman" w:hAnsi="Times New Roman" w:cs="Times New Roman"/>
          <w:color w:val="000000"/>
          <w:sz w:val="28"/>
          <w:szCs w:val="28"/>
        </w:rPr>
        <w:t>=2 критические значения критерия составляют ..." и т.п.</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Критерии делятся </w:t>
      </w:r>
      <w:proofErr w:type="gramStart"/>
      <w:r w:rsidRPr="00233E0D">
        <w:rPr>
          <w:rFonts w:ascii="Times New Roman" w:hAnsi="Times New Roman" w:cs="Times New Roman"/>
          <w:color w:val="000000"/>
          <w:sz w:val="28"/>
          <w:szCs w:val="28"/>
        </w:rPr>
        <w:t>на</w:t>
      </w:r>
      <w:proofErr w:type="gramEnd"/>
      <w:r w:rsidRPr="00233E0D">
        <w:rPr>
          <w:rFonts w:ascii="Times New Roman" w:hAnsi="Times New Roman" w:cs="Times New Roman"/>
          <w:color w:val="000000"/>
          <w:sz w:val="28"/>
          <w:szCs w:val="28"/>
        </w:rPr>
        <w:t xml:space="preserve"> параметрические и непараметрические.</w:t>
      </w:r>
    </w:p>
    <w:p w:rsidR="00C3519B" w:rsidRPr="00233E0D" w:rsidRDefault="00C3519B" w:rsidP="00C14A42">
      <w:pPr>
        <w:pBdr>
          <w:top w:val="single" w:sz="4" w:space="1" w:color="auto"/>
          <w:left w:val="single" w:sz="4" w:space="4" w:color="auto"/>
          <w:bottom w:val="single" w:sz="4" w:space="1" w:color="auto"/>
          <w:right w:val="single" w:sz="4" w:space="4" w:color="auto"/>
        </w:pBdr>
        <w:shd w:val="clear" w:color="auto" w:fill="FFFFFF"/>
        <w:spacing w:before="240" w:after="0"/>
        <w:ind w:firstLine="567"/>
        <w:jc w:val="center"/>
        <w:rPr>
          <w:rFonts w:ascii="Times New Roman" w:hAnsi="Times New Roman" w:cs="Times New Roman"/>
          <w:sz w:val="28"/>
          <w:szCs w:val="28"/>
        </w:rPr>
      </w:pPr>
      <w:r w:rsidRPr="00233E0D">
        <w:rPr>
          <w:rFonts w:ascii="Times New Roman" w:hAnsi="Times New Roman" w:cs="Times New Roman"/>
          <w:b/>
          <w:bCs/>
          <w:color w:val="000000"/>
          <w:sz w:val="28"/>
          <w:szCs w:val="28"/>
        </w:rPr>
        <w:t>Параметрические критерии</w:t>
      </w:r>
    </w:p>
    <w:p w:rsidR="00C3519B" w:rsidRPr="00233E0D" w:rsidRDefault="00C3519B" w:rsidP="00C14A42">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Критерии, включающие в формулу расчета параметры распределения, то есть средние и дисперсии (</w:t>
      </w:r>
      <w:r w:rsidRPr="00233E0D">
        <w:rPr>
          <w:rFonts w:ascii="Times New Roman" w:hAnsi="Times New Roman" w:cs="Times New Roman"/>
          <w:i/>
          <w:color w:val="000000"/>
          <w:sz w:val="28"/>
          <w:szCs w:val="28"/>
          <w:lang w:val="en-US"/>
        </w:rPr>
        <w:t>t</w:t>
      </w:r>
      <w:r w:rsidRPr="00233E0D">
        <w:rPr>
          <w:rFonts w:ascii="Times New Roman" w:hAnsi="Times New Roman" w:cs="Times New Roman"/>
          <w:color w:val="000000"/>
          <w:sz w:val="28"/>
          <w:szCs w:val="28"/>
        </w:rPr>
        <w:t xml:space="preserve"> - критерий Стьюдента, критерий </w:t>
      </w:r>
      <w:r w:rsidRPr="00233E0D">
        <w:rPr>
          <w:rFonts w:ascii="Times New Roman" w:hAnsi="Times New Roman" w:cs="Times New Roman"/>
          <w:color w:val="000000"/>
          <w:sz w:val="28"/>
          <w:szCs w:val="28"/>
          <w:lang w:val="en-US"/>
        </w:rPr>
        <w:t>F</w:t>
      </w:r>
      <w:r w:rsidRPr="00233E0D">
        <w:rPr>
          <w:rFonts w:ascii="Times New Roman" w:hAnsi="Times New Roman" w:cs="Times New Roman"/>
          <w:color w:val="000000"/>
          <w:sz w:val="28"/>
          <w:szCs w:val="28"/>
        </w:rPr>
        <w:t xml:space="preserve"> и др.)</w:t>
      </w:r>
    </w:p>
    <w:p w:rsidR="00C3519B" w:rsidRPr="00233E0D" w:rsidRDefault="00C3519B" w:rsidP="00C14A42">
      <w:pPr>
        <w:pBdr>
          <w:top w:val="single" w:sz="4" w:space="1" w:color="auto"/>
          <w:left w:val="single" w:sz="4" w:space="4" w:color="auto"/>
          <w:bottom w:val="single" w:sz="4" w:space="1" w:color="auto"/>
          <w:right w:val="single" w:sz="4" w:space="4" w:color="auto"/>
        </w:pBdr>
        <w:shd w:val="clear" w:color="auto" w:fill="FFFFFF"/>
        <w:spacing w:after="0"/>
        <w:ind w:firstLine="567"/>
        <w:jc w:val="center"/>
        <w:rPr>
          <w:rFonts w:ascii="Times New Roman" w:hAnsi="Times New Roman" w:cs="Times New Roman"/>
          <w:sz w:val="28"/>
          <w:szCs w:val="28"/>
        </w:rPr>
      </w:pPr>
      <w:r w:rsidRPr="00233E0D">
        <w:rPr>
          <w:rFonts w:ascii="Times New Roman" w:hAnsi="Times New Roman" w:cs="Times New Roman"/>
          <w:b/>
          <w:bCs/>
          <w:color w:val="000000"/>
          <w:sz w:val="28"/>
          <w:szCs w:val="28"/>
        </w:rPr>
        <w:t>Непараметрические критерии</w:t>
      </w:r>
    </w:p>
    <w:p w:rsidR="00C3519B" w:rsidRPr="00233E0D" w:rsidRDefault="00C3519B" w:rsidP="00C14A42">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Критерии, не включающие в формулу расчета параметров распределе</w:t>
      </w:r>
      <w:r w:rsidRPr="00233E0D">
        <w:rPr>
          <w:rFonts w:ascii="Times New Roman" w:hAnsi="Times New Roman" w:cs="Times New Roman"/>
          <w:color w:val="000000"/>
          <w:sz w:val="28"/>
          <w:szCs w:val="28"/>
        </w:rPr>
        <w:softHyphen/>
        <w:t xml:space="preserve">ния и основанные на оперировании частотами или рангами (критерий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rPr>
        <w:t xml:space="preserve"> </w:t>
      </w:r>
      <w:proofErr w:type="spellStart"/>
      <w:r w:rsidRPr="00233E0D">
        <w:rPr>
          <w:rFonts w:ascii="Times New Roman" w:hAnsi="Times New Roman" w:cs="Times New Roman"/>
          <w:color w:val="000000"/>
          <w:sz w:val="28"/>
          <w:szCs w:val="28"/>
        </w:rPr>
        <w:t>Розенбаума</w:t>
      </w:r>
      <w:proofErr w:type="spellEnd"/>
      <w:r w:rsidRPr="00233E0D">
        <w:rPr>
          <w:rFonts w:ascii="Times New Roman" w:hAnsi="Times New Roman" w:cs="Times New Roman"/>
          <w:color w:val="000000"/>
          <w:sz w:val="28"/>
          <w:szCs w:val="28"/>
        </w:rPr>
        <w:t>, критерий</w:t>
      </w:r>
      <w:proofErr w:type="gramStart"/>
      <w:r w:rsidRPr="00233E0D">
        <w:rPr>
          <w:rFonts w:ascii="Times New Roman" w:hAnsi="Times New Roman" w:cs="Times New Roman"/>
          <w:color w:val="000000"/>
          <w:sz w:val="28"/>
          <w:szCs w:val="28"/>
        </w:rPr>
        <w:t xml:space="preserve"> Т</w:t>
      </w:r>
      <w:proofErr w:type="gramEnd"/>
      <w:r w:rsidRPr="00233E0D">
        <w:rPr>
          <w:rFonts w:ascii="Times New Roman" w:hAnsi="Times New Roman" w:cs="Times New Roman"/>
          <w:color w:val="000000"/>
          <w:sz w:val="28"/>
          <w:szCs w:val="28"/>
        </w:rPr>
        <w:t xml:space="preserve"> </w:t>
      </w:r>
      <w:proofErr w:type="spellStart"/>
      <w:r w:rsidRPr="00233E0D">
        <w:rPr>
          <w:rFonts w:ascii="Times New Roman" w:hAnsi="Times New Roman" w:cs="Times New Roman"/>
          <w:color w:val="000000"/>
          <w:sz w:val="28"/>
          <w:szCs w:val="28"/>
        </w:rPr>
        <w:t>Вилкоксона</w:t>
      </w:r>
      <w:proofErr w:type="spellEnd"/>
      <w:r w:rsidRPr="00233E0D">
        <w:rPr>
          <w:rFonts w:ascii="Times New Roman" w:hAnsi="Times New Roman" w:cs="Times New Roman"/>
          <w:color w:val="000000"/>
          <w:sz w:val="28"/>
          <w:szCs w:val="28"/>
        </w:rPr>
        <w:t xml:space="preserve"> и др.)</w:t>
      </w:r>
    </w:p>
    <w:p w:rsidR="00C3519B" w:rsidRPr="00233E0D" w:rsidRDefault="00C3519B" w:rsidP="00C3519B">
      <w:pPr>
        <w:shd w:val="clear" w:color="auto" w:fill="FFFFFF"/>
        <w:spacing w:before="24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И те, и другие критерии имеют свои преимущества и недостатки. На основании нескольких руководств можно составить таблицу, позволяющую оценить возможности и ограничения тех и других.</w:t>
      </w:r>
    </w:p>
    <w:p w:rsidR="00C3519B" w:rsidRPr="00233E0D" w:rsidRDefault="00C3519B" w:rsidP="00C3519B">
      <w:pPr>
        <w:shd w:val="clear" w:color="auto" w:fill="FFFFFF"/>
        <w:spacing w:before="240"/>
        <w:ind w:firstLine="567"/>
        <w:jc w:val="right"/>
        <w:rPr>
          <w:rFonts w:ascii="Times New Roman" w:hAnsi="Times New Roman" w:cs="Times New Roman"/>
          <w:sz w:val="28"/>
          <w:szCs w:val="28"/>
        </w:rPr>
      </w:pPr>
      <w:r w:rsidRPr="00233E0D">
        <w:rPr>
          <w:rFonts w:ascii="Times New Roman" w:hAnsi="Times New Roman" w:cs="Times New Roman"/>
          <w:i/>
          <w:iCs/>
          <w:color w:val="000000"/>
          <w:sz w:val="28"/>
          <w:szCs w:val="28"/>
        </w:rPr>
        <w:t>Таблица 1.1</w:t>
      </w:r>
    </w:p>
    <w:p w:rsidR="00C3519B" w:rsidRPr="00233E0D" w:rsidRDefault="00C3519B" w:rsidP="00C3519B">
      <w:pPr>
        <w:shd w:val="clear" w:color="auto" w:fill="FFFFFF"/>
        <w:ind w:firstLine="567"/>
        <w:jc w:val="center"/>
        <w:rPr>
          <w:rFonts w:ascii="Times New Roman" w:hAnsi="Times New Roman" w:cs="Times New Roman"/>
          <w:color w:val="000000"/>
          <w:sz w:val="28"/>
          <w:szCs w:val="28"/>
        </w:rPr>
      </w:pPr>
      <w:r w:rsidRPr="00233E0D">
        <w:rPr>
          <w:rFonts w:ascii="Times New Roman" w:hAnsi="Times New Roman" w:cs="Times New Roman"/>
          <w:color w:val="000000"/>
          <w:sz w:val="28"/>
          <w:szCs w:val="28"/>
        </w:rPr>
        <w:t>Возможности и ограничения параметрических и непараметрических критериев</w:t>
      </w:r>
    </w:p>
    <w:p w:rsidR="00C3519B" w:rsidRPr="00233E0D" w:rsidRDefault="00C3519B" w:rsidP="00C3519B">
      <w:pPr>
        <w:shd w:val="clear" w:color="auto" w:fill="FFFFFF"/>
        <w:ind w:firstLine="567"/>
        <w:jc w:val="center"/>
        <w:rPr>
          <w:rFonts w:ascii="Times New Roman" w:hAnsi="Times New Roman" w:cs="Times New Roman"/>
          <w:color w:val="000000"/>
          <w:sz w:val="28"/>
          <w:szCs w:val="28"/>
        </w:rPr>
      </w:pPr>
    </w:p>
    <w:tbl>
      <w:tblPr>
        <w:tblW w:w="0" w:type="auto"/>
        <w:jc w:val="center"/>
        <w:tblInd w:w="-3887" w:type="dxa"/>
        <w:tblLayout w:type="fixed"/>
        <w:tblCellMar>
          <w:left w:w="40" w:type="dxa"/>
          <w:right w:w="40" w:type="dxa"/>
        </w:tblCellMar>
        <w:tblLook w:val="0000"/>
      </w:tblPr>
      <w:tblGrid>
        <w:gridCol w:w="4234"/>
        <w:gridCol w:w="5083"/>
      </w:tblGrid>
      <w:tr w:rsidR="00C3519B" w:rsidRPr="00233E0D" w:rsidTr="00C14A42">
        <w:trPr>
          <w:trHeight w:val="461"/>
          <w:jc w:val="center"/>
        </w:trPr>
        <w:tc>
          <w:tcPr>
            <w:tcW w:w="4234" w:type="dxa"/>
            <w:tcBorders>
              <w:top w:val="single" w:sz="6" w:space="0" w:color="auto"/>
              <w:left w:val="single" w:sz="6" w:space="0" w:color="auto"/>
              <w:bottom w:val="single" w:sz="6" w:space="0" w:color="auto"/>
            </w:tcBorders>
            <w:shd w:val="clear" w:color="auto" w:fill="FFFFFF"/>
          </w:tcPr>
          <w:p w:rsidR="00C3519B" w:rsidRPr="00233E0D" w:rsidRDefault="00C3519B" w:rsidP="00C14A42">
            <w:pPr>
              <w:shd w:val="clear" w:color="auto" w:fill="FFFFFF"/>
              <w:spacing w:after="0"/>
              <w:rPr>
                <w:rFonts w:ascii="Times New Roman" w:hAnsi="Times New Roman" w:cs="Times New Roman"/>
                <w:sz w:val="28"/>
                <w:szCs w:val="28"/>
              </w:rPr>
            </w:pPr>
            <w:r w:rsidRPr="00233E0D">
              <w:rPr>
                <w:rFonts w:ascii="Times New Roman" w:hAnsi="Times New Roman" w:cs="Times New Roman"/>
                <w:b/>
                <w:bCs/>
                <w:color w:val="000000"/>
                <w:sz w:val="28"/>
                <w:szCs w:val="28"/>
              </w:rPr>
              <w:lastRenderedPageBreak/>
              <w:t>ПАРАМЕТРИЧЕСКИЕ КРИТЕРИИ</w:t>
            </w:r>
          </w:p>
        </w:tc>
        <w:tc>
          <w:tcPr>
            <w:tcW w:w="5083" w:type="dxa"/>
            <w:tcBorders>
              <w:top w:val="single" w:sz="6" w:space="0" w:color="auto"/>
              <w:left w:val="nil"/>
              <w:bottom w:val="single" w:sz="6" w:space="0" w:color="auto"/>
              <w:right w:val="single" w:sz="6" w:space="0" w:color="auto"/>
            </w:tcBorders>
            <w:shd w:val="clear" w:color="auto" w:fill="FFFFFF"/>
          </w:tcPr>
          <w:p w:rsidR="00C3519B" w:rsidRPr="00233E0D" w:rsidRDefault="00C3519B" w:rsidP="00C14A42">
            <w:pPr>
              <w:shd w:val="clear" w:color="auto" w:fill="FFFFFF"/>
              <w:spacing w:after="0"/>
              <w:ind w:left="64" w:right="25"/>
              <w:rPr>
                <w:rFonts w:ascii="Times New Roman" w:hAnsi="Times New Roman" w:cs="Times New Roman"/>
                <w:sz w:val="28"/>
                <w:szCs w:val="28"/>
              </w:rPr>
            </w:pPr>
            <w:r w:rsidRPr="00233E0D">
              <w:rPr>
                <w:rFonts w:ascii="Times New Roman" w:hAnsi="Times New Roman" w:cs="Times New Roman"/>
                <w:b/>
                <w:bCs/>
                <w:color w:val="000000"/>
                <w:sz w:val="28"/>
                <w:szCs w:val="28"/>
              </w:rPr>
              <w:t>НЕПАРАМЕТРИЧЕСКИЕ КРИТЕРИИ</w:t>
            </w:r>
          </w:p>
        </w:tc>
      </w:tr>
      <w:tr w:rsidR="00C3519B" w:rsidRPr="00233E0D" w:rsidTr="00C14A42">
        <w:trPr>
          <w:trHeight w:val="1027"/>
          <w:jc w:val="center"/>
        </w:trPr>
        <w:tc>
          <w:tcPr>
            <w:tcW w:w="4234" w:type="dxa"/>
            <w:tcBorders>
              <w:top w:val="single" w:sz="6" w:space="0" w:color="auto"/>
              <w:left w:val="single" w:sz="6" w:space="0" w:color="auto"/>
            </w:tcBorders>
            <w:shd w:val="clear" w:color="auto" w:fill="FFFFFF"/>
          </w:tcPr>
          <w:p w:rsidR="00C3519B" w:rsidRPr="00233E0D" w:rsidRDefault="00C3519B" w:rsidP="00C14A42">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1. Позволяют прямо оценить различи</w:t>
            </w:r>
            <w:r w:rsidR="00C14A42">
              <w:rPr>
                <w:rFonts w:ascii="Times New Roman" w:hAnsi="Times New Roman" w:cs="Times New Roman"/>
                <w:color w:val="000000"/>
                <w:sz w:val="28"/>
                <w:szCs w:val="28"/>
              </w:rPr>
              <w:t>я</w:t>
            </w:r>
            <w:r w:rsidRPr="00233E0D">
              <w:rPr>
                <w:rFonts w:ascii="Times New Roman" w:hAnsi="Times New Roman" w:cs="Times New Roman"/>
                <w:color w:val="000000"/>
                <w:sz w:val="28"/>
                <w:szCs w:val="28"/>
              </w:rPr>
              <w:t xml:space="preserve"> в средних, полученных в двух выборках (</w:t>
            </w:r>
            <w:r w:rsidRPr="00233E0D">
              <w:rPr>
                <w:rFonts w:ascii="Times New Roman" w:hAnsi="Times New Roman" w:cs="Times New Roman"/>
                <w:color w:val="000000"/>
                <w:sz w:val="28"/>
                <w:szCs w:val="28"/>
                <w:lang w:val="en-US"/>
              </w:rPr>
              <w:t>t</w:t>
            </w:r>
            <w:r w:rsidRPr="00233E0D">
              <w:rPr>
                <w:rFonts w:ascii="Times New Roman" w:hAnsi="Times New Roman" w:cs="Times New Roman"/>
                <w:color w:val="000000"/>
                <w:sz w:val="28"/>
                <w:szCs w:val="28"/>
              </w:rPr>
              <w:t>-критерий</w:t>
            </w:r>
            <w:r w:rsidR="00C14A42">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 xml:space="preserve"> </w:t>
            </w:r>
            <w:r w:rsidR="00C14A42">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Стьюдента).</w:t>
            </w:r>
          </w:p>
        </w:tc>
        <w:tc>
          <w:tcPr>
            <w:tcW w:w="5083" w:type="dxa"/>
            <w:tcBorders>
              <w:top w:val="single" w:sz="6" w:space="0" w:color="auto"/>
              <w:left w:val="nil"/>
              <w:right w:val="single" w:sz="6" w:space="0" w:color="auto"/>
            </w:tcBorders>
            <w:shd w:val="clear" w:color="auto" w:fill="FFFFFF"/>
          </w:tcPr>
          <w:p w:rsidR="00C3519B" w:rsidRPr="00233E0D" w:rsidRDefault="00C3519B" w:rsidP="00C14A42">
            <w:pPr>
              <w:shd w:val="clear" w:color="auto" w:fill="FFFFFF"/>
              <w:spacing w:after="0"/>
              <w:ind w:left="64" w:right="25"/>
              <w:jc w:val="both"/>
              <w:rPr>
                <w:rFonts w:ascii="Times New Roman" w:hAnsi="Times New Roman" w:cs="Times New Roman"/>
                <w:sz w:val="28"/>
                <w:szCs w:val="28"/>
              </w:rPr>
            </w:pPr>
            <w:r w:rsidRPr="00233E0D">
              <w:rPr>
                <w:rFonts w:ascii="Times New Roman" w:hAnsi="Times New Roman" w:cs="Times New Roman"/>
                <w:color w:val="000000"/>
                <w:sz w:val="28"/>
                <w:szCs w:val="28"/>
              </w:rPr>
              <w:t>Позволяют оценить лишь средние тенденции, например, ответить на вопрос, чаще ли в выборке</w:t>
            </w:r>
            <w:proofErr w:type="gramStart"/>
            <w:r w:rsidRPr="00233E0D">
              <w:rPr>
                <w:rFonts w:ascii="Times New Roman" w:hAnsi="Times New Roman" w:cs="Times New Roman"/>
                <w:color w:val="000000"/>
                <w:sz w:val="28"/>
                <w:szCs w:val="28"/>
              </w:rPr>
              <w:t xml:space="preserve"> А</w:t>
            </w:r>
            <w:proofErr w:type="gramEnd"/>
            <w:r w:rsidRPr="00233E0D">
              <w:rPr>
                <w:rFonts w:ascii="Times New Roman" w:hAnsi="Times New Roman" w:cs="Times New Roman"/>
                <w:color w:val="000000"/>
                <w:sz w:val="28"/>
                <w:szCs w:val="28"/>
              </w:rPr>
              <w:t xml:space="preserve"> встречаются более высокие, а в выборке Б </w:t>
            </w:r>
            <w:r w:rsidR="00C14A4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более низкие значения признака (критерии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 φ* и др.).</w:t>
            </w:r>
          </w:p>
        </w:tc>
      </w:tr>
      <w:tr w:rsidR="00C3519B" w:rsidRPr="00233E0D" w:rsidTr="00C14A42">
        <w:trPr>
          <w:trHeight w:val="577"/>
          <w:jc w:val="center"/>
        </w:trPr>
        <w:tc>
          <w:tcPr>
            <w:tcW w:w="4234" w:type="dxa"/>
            <w:tcBorders>
              <w:left w:val="single" w:sz="6" w:space="0" w:color="auto"/>
            </w:tcBorders>
            <w:shd w:val="clear" w:color="auto" w:fill="FFFFFF"/>
          </w:tcPr>
          <w:p w:rsidR="00C3519B" w:rsidRPr="00233E0D" w:rsidRDefault="00C3519B" w:rsidP="00C14A42">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2. Позволяют прямо оценить различия в дисперсиях (критерий Фишера).</w:t>
            </w:r>
          </w:p>
        </w:tc>
        <w:tc>
          <w:tcPr>
            <w:tcW w:w="5083" w:type="dxa"/>
            <w:tcBorders>
              <w:left w:val="nil"/>
              <w:right w:val="single" w:sz="6" w:space="0" w:color="auto"/>
            </w:tcBorders>
            <w:shd w:val="clear" w:color="auto" w:fill="FFFFFF"/>
          </w:tcPr>
          <w:p w:rsidR="00C3519B" w:rsidRPr="00233E0D" w:rsidRDefault="00C3519B" w:rsidP="00C14A42">
            <w:pPr>
              <w:shd w:val="clear" w:color="auto" w:fill="FFFFFF"/>
              <w:spacing w:after="0"/>
              <w:ind w:left="64" w:right="25"/>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Позволяют оценить лишь различия в диапазонах вариативности признака (критерий φ*).</w:t>
            </w:r>
          </w:p>
        </w:tc>
      </w:tr>
      <w:tr w:rsidR="00C3519B" w:rsidRPr="00233E0D" w:rsidTr="00C14A42">
        <w:trPr>
          <w:trHeight w:val="2532"/>
          <w:jc w:val="center"/>
        </w:trPr>
        <w:tc>
          <w:tcPr>
            <w:tcW w:w="4234" w:type="dxa"/>
            <w:tcBorders>
              <w:left w:val="single" w:sz="6" w:space="0" w:color="auto"/>
            </w:tcBorders>
            <w:shd w:val="clear" w:color="auto" w:fill="FFFFFF"/>
          </w:tcPr>
          <w:p w:rsidR="00C3519B" w:rsidRPr="00233E0D" w:rsidRDefault="00C3519B" w:rsidP="00C14A42">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3. Позволяют выявить тенденции изменения признака при переходе от условия к условию (дисперсионный однофакторный анализ), но лишь при условии нормального распределения признака.</w:t>
            </w:r>
          </w:p>
        </w:tc>
        <w:tc>
          <w:tcPr>
            <w:tcW w:w="5083" w:type="dxa"/>
            <w:tcBorders>
              <w:left w:val="nil"/>
              <w:right w:val="single" w:sz="6" w:space="0" w:color="auto"/>
            </w:tcBorders>
            <w:shd w:val="clear" w:color="auto" w:fill="FFFFFF"/>
          </w:tcPr>
          <w:p w:rsidR="00C3519B" w:rsidRPr="00233E0D" w:rsidRDefault="00C3519B" w:rsidP="00C14A42">
            <w:pPr>
              <w:shd w:val="clear" w:color="auto" w:fill="FFFFFF"/>
              <w:spacing w:after="0"/>
              <w:ind w:left="64" w:right="25"/>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Позволяют выявить тенденции изменения признака при переходе от условия к условию при любом распределении признака (критерии тенденций </w:t>
            </w:r>
            <w:r w:rsidRPr="00233E0D">
              <w:rPr>
                <w:rFonts w:ascii="Times New Roman" w:hAnsi="Times New Roman" w:cs="Times New Roman"/>
                <w:color w:val="000000"/>
                <w:sz w:val="28"/>
                <w:szCs w:val="28"/>
                <w:lang w:val="en-US"/>
              </w:rPr>
              <w:t>L</w:t>
            </w:r>
            <w:r w:rsidRPr="00233E0D">
              <w:rPr>
                <w:rFonts w:ascii="Times New Roman" w:hAnsi="Times New Roman" w:cs="Times New Roman"/>
                <w:color w:val="000000"/>
                <w:sz w:val="28"/>
                <w:szCs w:val="28"/>
              </w:rPr>
              <w:t xml:space="preserve"> и </w:t>
            </w:r>
            <w:r w:rsidRPr="00233E0D">
              <w:rPr>
                <w:rFonts w:ascii="Times New Roman" w:hAnsi="Times New Roman" w:cs="Times New Roman"/>
                <w:color w:val="000000"/>
                <w:sz w:val="28"/>
                <w:szCs w:val="28"/>
                <w:lang w:val="en-US"/>
              </w:rPr>
              <w:t>S</w:t>
            </w:r>
            <w:r w:rsidRPr="00233E0D">
              <w:rPr>
                <w:rFonts w:ascii="Times New Roman" w:hAnsi="Times New Roman" w:cs="Times New Roman"/>
                <w:color w:val="000000"/>
                <w:sz w:val="28"/>
                <w:szCs w:val="28"/>
              </w:rPr>
              <w:t>).</w:t>
            </w:r>
          </w:p>
        </w:tc>
      </w:tr>
      <w:tr w:rsidR="00C3519B" w:rsidRPr="00233E0D" w:rsidTr="00C14A42">
        <w:trPr>
          <w:trHeight w:val="758"/>
          <w:jc w:val="center"/>
        </w:trPr>
        <w:tc>
          <w:tcPr>
            <w:tcW w:w="4234" w:type="dxa"/>
            <w:tcBorders>
              <w:left w:val="single" w:sz="6" w:space="0" w:color="auto"/>
            </w:tcBorders>
            <w:shd w:val="clear" w:color="auto" w:fill="FFFFFF"/>
          </w:tcPr>
          <w:p w:rsidR="00C3519B" w:rsidRPr="00233E0D" w:rsidRDefault="00C3519B" w:rsidP="00C14A42">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4. Позволяют оценить взаимодействие двух и более факторов в их влиянии на изменения признака (двухфакторный дисперсионный анализ).</w:t>
            </w:r>
          </w:p>
        </w:tc>
        <w:tc>
          <w:tcPr>
            <w:tcW w:w="5083" w:type="dxa"/>
            <w:tcBorders>
              <w:left w:val="nil"/>
              <w:right w:val="single" w:sz="6" w:space="0" w:color="auto"/>
            </w:tcBorders>
            <w:shd w:val="clear" w:color="auto" w:fill="FFFFFF"/>
          </w:tcPr>
          <w:p w:rsidR="00C3519B" w:rsidRPr="00233E0D" w:rsidRDefault="00C3519B" w:rsidP="00C14A42">
            <w:pPr>
              <w:shd w:val="clear" w:color="auto" w:fill="FFFFFF"/>
              <w:spacing w:after="0"/>
              <w:ind w:left="64" w:right="25"/>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Эта возможность отсутствует.</w:t>
            </w:r>
          </w:p>
        </w:tc>
      </w:tr>
      <w:tr w:rsidR="00C3519B" w:rsidRPr="00233E0D" w:rsidTr="00C14A42">
        <w:trPr>
          <w:trHeight w:val="992"/>
          <w:jc w:val="center"/>
        </w:trPr>
        <w:tc>
          <w:tcPr>
            <w:tcW w:w="4234" w:type="dxa"/>
            <w:tcBorders>
              <w:left w:val="single" w:sz="6" w:space="0" w:color="auto"/>
              <w:bottom w:val="nil"/>
            </w:tcBorders>
            <w:shd w:val="clear" w:color="auto" w:fill="FFFFFF"/>
          </w:tcPr>
          <w:p w:rsidR="00C3519B" w:rsidRPr="00233E0D" w:rsidRDefault="00C3519B" w:rsidP="00C14A42">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5. Экспериментальные данные должны отвечать двум, а иногда трем, условиям: а) значения признака измерены по интервальной шкале; </w:t>
            </w:r>
            <w:proofErr w:type="gramStart"/>
            <w:r w:rsidRPr="00233E0D">
              <w:rPr>
                <w:rFonts w:ascii="Times New Roman" w:hAnsi="Times New Roman" w:cs="Times New Roman"/>
                <w:color w:val="000000"/>
                <w:sz w:val="28"/>
                <w:szCs w:val="28"/>
              </w:rPr>
              <w:t xml:space="preserve">б) </w:t>
            </w:r>
            <w:proofErr w:type="gramEnd"/>
            <w:r w:rsidRPr="00233E0D">
              <w:rPr>
                <w:rFonts w:ascii="Times New Roman" w:hAnsi="Times New Roman" w:cs="Times New Roman"/>
                <w:color w:val="000000"/>
                <w:sz w:val="28"/>
                <w:szCs w:val="28"/>
              </w:rPr>
              <w:t>распределение признака является нормальным; в) в дисперсионном анализе должно соблюдаться требование равенства дисперсий в ячейках комплекса.</w:t>
            </w:r>
          </w:p>
        </w:tc>
        <w:tc>
          <w:tcPr>
            <w:tcW w:w="5083" w:type="dxa"/>
            <w:tcBorders>
              <w:left w:val="nil"/>
              <w:bottom w:val="nil"/>
              <w:right w:val="single" w:sz="6" w:space="0" w:color="auto"/>
            </w:tcBorders>
            <w:shd w:val="clear" w:color="auto" w:fill="FFFFFF"/>
          </w:tcPr>
          <w:p w:rsidR="00C3519B" w:rsidRPr="00233E0D" w:rsidRDefault="00C3519B" w:rsidP="00C14A42">
            <w:pPr>
              <w:shd w:val="clear" w:color="auto" w:fill="FFFFFF"/>
              <w:spacing w:after="0"/>
              <w:ind w:left="64" w:right="25"/>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Экспериментальные данные могут не отвечать ни одному из этих условий: а) значения признака могут быть представлены в любой шкале, начиная от шкалы наименований; б) распределение признака может быть любым и совпадение его с каким-либо теоретическим законом распределения </w:t>
            </w:r>
            <w:proofErr w:type="gramStart"/>
            <w:r w:rsidRPr="00233E0D">
              <w:rPr>
                <w:rFonts w:ascii="Times New Roman" w:hAnsi="Times New Roman" w:cs="Times New Roman"/>
                <w:color w:val="000000"/>
                <w:sz w:val="28"/>
                <w:szCs w:val="28"/>
              </w:rPr>
              <w:t>необязательно</w:t>
            </w:r>
            <w:proofErr w:type="gramEnd"/>
            <w:r w:rsidRPr="00233E0D">
              <w:rPr>
                <w:rFonts w:ascii="Times New Roman" w:hAnsi="Times New Roman" w:cs="Times New Roman"/>
                <w:color w:val="000000"/>
                <w:sz w:val="28"/>
                <w:szCs w:val="28"/>
              </w:rPr>
              <w:t xml:space="preserve"> и не нуждается в проверке; в) требование равенства дисперсий отсутствует.</w:t>
            </w:r>
          </w:p>
        </w:tc>
      </w:tr>
      <w:tr w:rsidR="00C3519B" w:rsidRPr="00233E0D" w:rsidTr="00C14A42">
        <w:trPr>
          <w:trHeight w:val="756"/>
          <w:jc w:val="center"/>
        </w:trPr>
        <w:tc>
          <w:tcPr>
            <w:tcW w:w="4234" w:type="dxa"/>
            <w:tcBorders>
              <w:top w:val="nil"/>
              <w:left w:val="single" w:sz="6" w:space="0" w:color="auto"/>
            </w:tcBorders>
            <w:shd w:val="clear" w:color="auto" w:fill="FFFFFF"/>
          </w:tcPr>
          <w:p w:rsidR="00C3519B" w:rsidRPr="00233E0D" w:rsidRDefault="00C3519B" w:rsidP="00C14A42">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6. Математические расчеты довольно сложны.</w:t>
            </w:r>
          </w:p>
        </w:tc>
        <w:tc>
          <w:tcPr>
            <w:tcW w:w="5083" w:type="dxa"/>
            <w:tcBorders>
              <w:top w:val="nil"/>
              <w:left w:val="nil"/>
              <w:bottom w:val="nil"/>
              <w:right w:val="single" w:sz="6" w:space="0" w:color="auto"/>
            </w:tcBorders>
            <w:shd w:val="clear" w:color="auto" w:fill="FFFFFF"/>
          </w:tcPr>
          <w:p w:rsidR="00C3519B" w:rsidRPr="00233E0D" w:rsidRDefault="00C3519B" w:rsidP="00C14A42">
            <w:pPr>
              <w:shd w:val="clear" w:color="auto" w:fill="FFFFFF"/>
              <w:spacing w:after="0"/>
              <w:ind w:left="64" w:right="25"/>
              <w:jc w:val="both"/>
              <w:rPr>
                <w:rFonts w:ascii="Times New Roman" w:hAnsi="Times New Roman" w:cs="Times New Roman"/>
                <w:sz w:val="28"/>
                <w:szCs w:val="28"/>
              </w:rPr>
            </w:pPr>
            <w:r w:rsidRPr="00233E0D">
              <w:rPr>
                <w:rFonts w:ascii="Times New Roman" w:hAnsi="Times New Roman" w:cs="Times New Roman"/>
                <w:color w:val="000000"/>
                <w:sz w:val="28"/>
                <w:szCs w:val="28"/>
              </w:rPr>
              <w:t>Математические расчеты по большей части просты и занимают мало времени (за исключением критериев χ</w:t>
            </w:r>
            <w:r w:rsidRPr="00233E0D">
              <w:rPr>
                <w:rFonts w:ascii="Times New Roman" w:hAnsi="Times New Roman" w:cs="Times New Roman"/>
                <w:color w:val="000000"/>
                <w:sz w:val="28"/>
                <w:szCs w:val="28"/>
                <w:vertAlign w:val="superscript"/>
              </w:rPr>
              <w:t>2</w:t>
            </w:r>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и λ).</w:t>
            </w:r>
          </w:p>
        </w:tc>
      </w:tr>
      <w:tr w:rsidR="00C3519B" w:rsidRPr="00233E0D" w:rsidTr="00C14A42">
        <w:trPr>
          <w:trHeight w:val="1383"/>
          <w:jc w:val="center"/>
        </w:trPr>
        <w:tc>
          <w:tcPr>
            <w:tcW w:w="4234" w:type="dxa"/>
            <w:tcBorders>
              <w:top w:val="nil"/>
              <w:left w:val="single" w:sz="6" w:space="0" w:color="auto"/>
              <w:bottom w:val="single" w:sz="6" w:space="0" w:color="auto"/>
            </w:tcBorders>
            <w:shd w:val="clear" w:color="auto" w:fill="FFFFFF"/>
          </w:tcPr>
          <w:p w:rsidR="00C3519B" w:rsidRPr="00233E0D" w:rsidRDefault="00C3519B" w:rsidP="00E94D06">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lastRenderedPageBreak/>
              <w:t>7. Если условия, перечисленные в п.5, выполняются,</w:t>
            </w:r>
            <w:r w:rsidR="00E94D06">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 xml:space="preserve"> параметрические критерии оказываются несколько более мощными, чем непараметрические.</w:t>
            </w:r>
          </w:p>
        </w:tc>
        <w:tc>
          <w:tcPr>
            <w:tcW w:w="5083" w:type="dxa"/>
            <w:tcBorders>
              <w:top w:val="nil"/>
              <w:left w:val="nil"/>
              <w:bottom w:val="single" w:sz="6" w:space="0" w:color="auto"/>
              <w:right w:val="single" w:sz="6" w:space="0" w:color="auto"/>
            </w:tcBorders>
            <w:shd w:val="clear" w:color="auto" w:fill="FFFFFF"/>
          </w:tcPr>
          <w:p w:rsidR="00C3519B" w:rsidRPr="00233E0D" w:rsidRDefault="00C3519B" w:rsidP="00E94D06">
            <w:pPr>
              <w:shd w:val="clear" w:color="auto" w:fill="FFFFFF"/>
              <w:spacing w:after="0"/>
              <w:ind w:left="64" w:right="25"/>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Если условия, перечисленные в п.5, не выполняются, непараметрические критерии оказываются более мощными, чем параметрические, так как они менее чувствительны к "засорениям'.</w:t>
            </w:r>
          </w:p>
        </w:tc>
      </w:tr>
    </w:tbl>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Из </w:t>
      </w:r>
      <w:r w:rsidR="00E94D06">
        <w:rPr>
          <w:rFonts w:ascii="Times New Roman" w:hAnsi="Times New Roman" w:cs="Times New Roman"/>
          <w:color w:val="000000"/>
          <w:sz w:val="28"/>
          <w:szCs w:val="28"/>
        </w:rPr>
        <w:t>т</w:t>
      </w:r>
      <w:r w:rsidRPr="00233E0D">
        <w:rPr>
          <w:rFonts w:ascii="Times New Roman" w:hAnsi="Times New Roman" w:cs="Times New Roman"/>
          <w:color w:val="000000"/>
          <w:sz w:val="28"/>
          <w:szCs w:val="28"/>
        </w:rPr>
        <w:t>абл. 1.1 мы вид</w:t>
      </w:r>
      <w:r w:rsidR="00E94D06">
        <w:rPr>
          <w:rFonts w:ascii="Times New Roman" w:hAnsi="Times New Roman" w:cs="Times New Roman"/>
          <w:color w:val="000000"/>
          <w:sz w:val="28"/>
          <w:szCs w:val="28"/>
        </w:rPr>
        <w:t>но</w:t>
      </w:r>
      <w:r w:rsidRPr="00233E0D">
        <w:rPr>
          <w:rFonts w:ascii="Times New Roman" w:hAnsi="Times New Roman" w:cs="Times New Roman"/>
          <w:color w:val="000000"/>
          <w:sz w:val="28"/>
          <w:szCs w:val="28"/>
        </w:rPr>
        <w:t>, что параметрические критерии могут оказаться несколько более мощными</w:t>
      </w:r>
      <w:r w:rsidRPr="00233E0D">
        <w:rPr>
          <w:rStyle w:val="a5"/>
          <w:rFonts w:ascii="Times New Roman" w:hAnsi="Times New Roman" w:cs="Times New Roman"/>
          <w:color w:val="000000"/>
          <w:sz w:val="28"/>
          <w:szCs w:val="28"/>
        </w:rPr>
        <w:footnoteReference w:id="4"/>
      </w:r>
      <w:r w:rsidRPr="00233E0D">
        <w:rPr>
          <w:rFonts w:ascii="Times New Roman" w:hAnsi="Times New Roman" w:cs="Times New Roman"/>
          <w:color w:val="000000"/>
          <w:sz w:val="28"/>
          <w:szCs w:val="28"/>
        </w:rPr>
        <w:t xml:space="preserve">, чем непараметрические, но только в том случае, если признак измерен по интервальной шкале и нормально распределен. С интервальной шкалой есть определенные проблемы. Лишь с некоторой натяжкой мы можем считать данные, представленные не в стандартизованных оценках, как интервальные. Кроме того, проверка распределения "на нормальность" требует достаточно сложных расчетов, результат которых заранее неизвестен. Может оказаться, что распределение признака отличается от нормального, и </w:t>
      </w:r>
      <w:proofErr w:type="gramStart"/>
      <w:r w:rsidRPr="00233E0D">
        <w:rPr>
          <w:rFonts w:ascii="Times New Roman" w:hAnsi="Times New Roman" w:cs="Times New Roman"/>
          <w:color w:val="000000"/>
          <w:sz w:val="28"/>
          <w:szCs w:val="28"/>
        </w:rPr>
        <w:t>нам</w:t>
      </w:r>
      <w:proofErr w:type="gramEnd"/>
      <w:r w:rsidRPr="00233E0D">
        <w:rPr>
          <w:rFonts w:ascii="Times New Roman" w:hAnsi="Times New Roman" w:cs="Times New Roman"/>
          <w:color w:val="000000"/>
          <w:sz w:val="28"/>
          <w:szCs w:val="28"/>
        </w:rPr>
        <w:t xml:space="preserve"> так или иначе все равно придется обратиться к непараметрическим критериям.</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Непараметрические критерии лишены всех этих ограничений и </w:t>
      </w:r>
      <w:proofErr w:type="spellStart"/>
      <w:r w:rsidRPr="00233E0D">
        <w:rPr>
          <w:rFonts w:ascii="Times New Roman" w:hAnsi="Times New Roman" w:cs="Times New Roman"/>
          <w:color w:val="000000"/>
          <w:sz w:val="28"/>
          <w:szCs w:val="28"/>
        </w:rPr>
        <w:t>не</w:t>
      </w:r>
      <w:r w:rsidRPr="00233E0D">
        <w:rPr>
          <w:rFonts w:ascii="Times New Roman" w:hAnsi="Times New Roman" w:cs="Times New Roman"/>
          <w:color w:val="000000"/>
          <w:sz w:val="28"/>
          <w:szCs w:val="28"/>
        </w:rPr>
        <w:softHyphen/>
        <w:t>требуют</w:t>
      </w:r>
      <w:proofErr w:type="spellEnd"/>
      <w:r w:rsidRPr="00233E0D">
        <w:rPr>
          <w:rFonts w:ascii="Times New Roman" w:hAnsi="Times New Roman" w:cs="Times New Roman"/>
          <w:color w:val="000000"/>
          <w:sz w:val="28"/>
          <w:szCs w:val="28"/>
        </w:rPr>
        <w:t xml:space="preserve"> таких длительных и сложных расчетов. По сравнению с пара</w:t>
      </w:r>
      <w:r w:rsidRPr="00233E0D">
        <w:rPr>
          <w:rFonts w:ascii="Times New Roman" w:hAnsi="Times New Roman" w:cs="Times New Roman"/>
          <w:color w:val="000000"/>
          <w:sz w:val="28"/>
          <w:szCs w:val="28"/>
        </w:rPr>
        <w:softHyphen/>
        <w:t xml:space="preserve">метрическими критериями они ограничены лишь в одном </w:t>
      </w:r>
      <w:r w:rsidR="00E94D06">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с их помощью невозможно </w:t>
      </w:r>
      <w:proofErr w:type="gramStart"/>
      <w:r w:rsidRPr="00233E0D">
        <w:rPr>
          <w:rFonts w:ascii="Times New Roman" w:hAnsi="Times New Roman" w:cs="Times New Roman"/>
          <w:color w:val="000000"/>
          <w:sz w:val="28"/>
          <w:szCs w:val="28"/>
        </w:rPr>
        <w:t>оценить</w:t>
      </w:r>
      <w:proofErr w:type="gramEnd"/>
      <w:r w:rsidRPr="00233E0D">
        <w:rPr>
          <w:rFonts w:ascii="Times New Roman" w:hAnsi="Times New Roman" w:cs="Times New Roman"/>
          <w:color w:val="000000"/>
          <w:sz w:val="28"/>
          <w:szCs w:val="28"/>
        </w:rPr>
        <w:t xml:space="preserve"> взаимодействие двух или более условий или факторов, влияющих на изменение признака. Эту задачу может решить только дисперсионный двухфакторный анализ.</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1.6. Уровни статистической значимости</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Уровень значимости </w:t>
      </w:r>
      <w:r w:rsidR="00E94D06">
        <w:rPr>
          <w:rFonts w:ascii="Times New Roman" w:hAnsi="Times New Roman" w:cs="Times New Roman"/>
          <w:color w:val="000000"/>
          <w:sz w:val="28"/>
          <w:szCs w:val="28"/>
        </w:rPr>
        <w:t>˗</w:t>
      </w:r>
      <w:r w:rsidRPr="00233E0D">
        <w:rPr>
          <w:rFonts w:ascii="Times New Roman" w:hAnsi="Times New Roman" w:cs="Times New Roman"/>
          <w:color w:val="000000"/>
          <w:sz w:val="28"/>
          <w:szCs w:val="28"/>
        </w:rPr>
        <w:t>- это вероятность того, что мы сочли различия существенными, а они на самом деле случайны.</w:t>
      </w:r>
    </w:p>
    <w:p w:rsidR="00C3519B" w:rsidRPr="00233E0D" w:rsidRDefault="00C3519B" w:rsidP="00C3519B">
      <w:pPr>
        <w:shd w:val="clear" w:color="auto" w:fill="FFFFFF"/>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Когда мы указываем, что различия достоверны на 5%-ом уровне значимости, или при </w:t>
      </w:r>
      <w:proofErr w:type="spellStart"/>
      <w:proofErr w:type="gramStart"/>
      <w:r w:rsidRPr="00233E0D">
        <w:rPr>
          <w:rFonts w:ascii="Times New Roman" w:hAnsi="Times New Roman" w:cs="Times New Roman"/>
          <w:i/>
          <w:color w:val="000000"/>
          <w:sz w:val="28"/>
          <w:szCs w:val="28"/>
        </w:rPr>
        <w:t>р</w:t>
      </w:r>
      <w:proofErr w:type="spellEnd"/>
      <w:proofErr w:type="gram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0,05, то мы имеем виду, что вероятность того, что они все-таки недостоверны, составляет 0,05.</w:t>
      </w:r>
      <w:r w:rsidR="00E94D06">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 xml:space="preserve">Когда мы указываем, что различия достоверны на 1%-ом уровне значимости, или при </w:t>
      </w:r>
      <w:proofErr w:type="spellStart"/>
      <w:proofErr w:type="gramStart"/>
      <w:r w:rsidRPr="00233E0D">
        <w:rPr>
          <w:rFonts w:ascii="Times New Roman" w:hAnsi="Times New Roman" w:cs="Times New Roman"/>
          <w:i/>
          <w:color w:val="000000"/>
          <w:sz w:val="28"/>
          <w:szCs w:val="28"/>
        </w:rPr>
        <w:t>р</w:t>
      </w:r>
      <w:proofErr w:type="spellEnd"/>
      <w:proofErr w:type="gram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0,01, то мы имеем в виду, что вероятность того, что они все-таки недостоверны, составляет 0,01.</w:t>
      </w:r>
    </w:p>
    <w:p w:rsidR="00C3519B" w:rsidRPr="00233E0D" w:rsidRDefault="00E94D06" w:rsidP="00C3519B">
      <w:pPr>
        <w:shd w:val="clear" w:color="auto" w:fill="FFFFFF"/>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Таким образом, </w:t>
      </w:r>
      <w:r w:rsidR="00C3519B" w:rsidRPr="00233E0D">
        <w:rPr>
          <w:rFonts w:ascii="Times New Roman" w:hAnsi="Times New Roman" w:cs="Times New Roman"/>
          <w:color w:val="000000"/>
          <w:sz w:val="28"/>
          <w:szCs w:val="28"/>
        </w:rPr>
        <w:t xml:space="preserve">уровень значимости </w:t>
      </w:r>
      <w:r>
        <w:rPr>
          <w:rFonts w:ascii="Times New Roman" w:hAnsi="Times New Roman" w:cs="Times New Roman"/>
          <w:color w:val="000000"/>
          <w:sz w:val="28"/>
          <w:szCs w:val="28"/>
        </w:rPr>
        <w:t>˗</w:t>
      </w:r>
      <w:r w:rsidR="00C3519B" w:rsidRPr="00233E0D">
        <w:rPr>
          <w:rFonts w:ascii="Times New Roman" w:hAnsi="Times New Roman" w:cs="Times New Roman"/>
          <w:color w:val="000000"/>
          <w:sz w:val="28"/>
          <w:szCs w:val="28"/>
        </w:rPr>
        <w:t xml:space="preserve"> это вероятность отклонения нулевой гипотезы, в то время как она верна.</w:t>
      </w:r>
    </w:p>
    <w:p w:rsidR="00C3519B" w:rsidRPr="00233E0D" w:rsidRDefault="00C3519B" w:rsidP="00C3519B">
      <w:pPr>
        <w:pBdr>
          <w:top w:val="single" w:sz="4" w:space="1" w:color="auto"/>
          <w:left w:val="single" w:sz="4" w:space="4" w:color="auto"/>
          <w:bottom w:val="single" w:sz="4" w:space="1" w:color="auto"/>
          <w:right w:val="single" w:sz="4" w:space="4" w:color="auto"/>
        </w:pBdr>
        <w:shd w:val="clear" w:color="auto" w:fill="FFFFFF"/>
        <w:spacing w:before="24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lastRenderedPageBreak/>
        <w:t>Ошибка, состоящая в том, что мы отклонили нулевую гипотезу, в то время как она верна, называется ошибкой 1 рода.</w:t>
      </w:r>
    </w:p>
    <w:p w:rsidR="00C3519B" w:rsidRPr="00233E0D" w:rsidRDefault="00C3519B" w:rsidP="00C3519B">
      <w:pPr>
        <w:shd w:val="clear" w:color="auto" w:fill="FFFFFF"/>
        <w:spacing w:before="24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Вероятность такой ошибки обычно обозначается как</w:t>
      </w:r>
      <w:r w:rsidR="00E94D06">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 xml:space="preserve">α. В сущности, мы должны были бы указывать в скобках не </w:t>
      </w:r>
      <w:proofErr w:type="gramStart"/>
      <w:r w:rsidRPr="00233E0D">
        <w:rPr>
          <w:rFonts w:ascii="Times New Roman" w:hAnsi="Times New Roman" w:cs="Times New Roman"/>
          <w:color w:val="000000"/>
          <w:sz w:val="28"/>
          <w:szCs w:val="28"/>
        </w:rPr>
        <w:t>р</w:t>
      </w:r>
      <w:proofErr w:type="gramEnd"/>
      <w:r w:rsidRPr="00233E0D">
        <w:rPr>
          <w:rFonts w:ascii="Times New Roman" w:hAnsi="Times New Roman" w:cs="Times New Roman"/>
          <w:color w:val="000000"/>
          <w:sz w:val="28"/>
          <w:szCs w:val="28"/>
        </w:rPr>
        <w:t>≤0,05 или р≤0,01, а α≤0,05 или α≤0,01.</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Если вероятность ошибки </w:t>
      </w:r>
      <w:r w:rsidR="00E94D06">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α, то вероятность правильного решения: 1 </w:t>
      </w:r>
      <w:r w:rsidR="00E94D06">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α. Чем меньше α, тем больше вероятность правильного решения.</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Исторически сложилось так, что принято считать низшим уровнем статистической значимости 5%-ый уровень (</w:t>
      </w:r>
      <w:proofErr w:type="spellStart"/>
      <w:proofErr w:type="gramStart"/>
      <w:r w:rsidRPr="00233E0D">
        <w:rPr>
          <w:rFonts w:ascii="Times New Roman" w:hAnsi="Times New Roman" w:cs="Times New Roman"/>
          <w:i/>
          <w:color w:val="000000"/>
          <w:sz w:val="28"/>
          <w:szCs w:val="28"/>
        </w:rPr>
        <w:t>р</w:t>
      </w:r>
      <w:proofErr w:type="spellEnd"/>
      <w:proofErr w:type="gram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 xml:space="preserve">0,05): достаточным </w:t>
      </w:r>
      <w:r w:rsidR="00E94D06">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1%-ый уровень (</w:t>
      </w:r>
      <w:proofErr w:type="spellStart"/>
      <w:r w:rsidRPr="00233E0D">
        <w:rPr>
          <w:rFonts w:ascii="Times New Roman" w:hAnsi="Times New Roman" w:cs="Times New Roman"/>
          <w:i/>
          <w:color w:val="000000"/>
          <w:sz w:val="28"/>
          <w:szCs w:val="28"/>
        </w:rPr>
        <w:t>р</w:t>
      </w:r>
      <w:proofErr w:type="spell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0,01) и высшим 0,1%-ый уровень (</w:t>
      </w:r>
      <w:proofErr w:type="spellStart"/>
      <w:r w:rsidRPr="00233E0D">
        <w:rPr>
          <w:rFonts w:ascii="Times New Roman" w:hAnsi="Times New Roman" w:cs="Times New Roman"/>
          <w:i/>
          <w:color w:val="000000"/>
          <w:sz w:val="28"/>
          <w:szCs w:val="28"/>
        </w:rPr>
        <w:t>р</w:t>
      </w:r>
      <w:proofErr w:type="spell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 xml:space="preserve">0,001), поэтому в таблицах критических значений обычно приводятся значения критериев, соответствующих уровням статистической значимости </w:t>
      </w:r>
      <w:proofErr w:type="spellStart"/>
      <w:r w:rsidRPr="00233E0D">
        <w:rPr>
          <w:rFonts w:ascii="Times New Roman" w:hAnsi="Times New Roman" w:cs="Times New Roman"/>
          <w:i/>
          <w:color w:val="000000"/>
          <w:sz w:val="28"/>
          <w:szCs w:val="28"/>
        </w:rPr>
        <w:t>р</w:t>
      </w:r>
      <w:proofErr w:type="spell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 xml:space="preserve">0,05 и </w:t>
      </w:r>
      <w:proofErr w:type="spellStart"/>
      <w:r w:rsidRPr="00233E0D">
        <w:rPr>
          <w:rFonts w:ascii="Times New Roman" w:hAnsi="Times New Roman" w:cs="Times New Roman"/>
          <w:i/>
          <w:color w:val="000000"/>
          <w:sz w:val="28"/>
          <w:szCs w:val="28"/>
        </w:rPr>
        <w:t>р</w:t>
      </w:r>
      <w:proofErr w:type="spell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 xml:space="preserve">0,01, иногда </w:t>
      </w:r>
      <w:r w:rsidR="00E94D06">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w:t>
      </w:r>
      <w:proofErr w:type="spellStart"/>
      <w:r w:rsidRPr="00233E0D">
        <w:rPr>
          <w:rFonts w:ascii="Times New Roman" w:hAnsi="Times New Roman" w:cs="Times New Roman"/>
          <w:i/>
          <w:color w:val="000000"/>
          <w:sz w:val="28"/>
          <w:szCs w:val="28"/>
        </w:rPr>
        <w:t>р</w:t>
      </w:r>
      <w:proofErr w:type="spell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 xml:space="preserve">0,001. Для некоторых критериев в таблицах указан точный уровень значимости их разных эмпирических значений. Например, для φ*=1,56 </w:t>
      </w:r>
      <w:proofErr w:type="gramStart"/>
      <w:r w:rsidRPr="00233E0D">
        <w:rPr>
          <w:rFonts w:ascii="Times New Roman" w:hAnsi="Times New Roman" w:cs="Times New Roman"/>
          <w:i/>
          <w:color w:val="000000"/>
          <w:sz w:val="28"/>
          <w:szCs w:val="28"/>
        </w:rPr>
        <w:t>р</w:t>
      </w:r>
      <w:proofErr w:type="gramEnd"/>
      <w:r w:rsidRPr="00233E0D">
        <w:rPr>
          <w:rFonts w:ascii="Times New Roman" w:hAnsi="Times New Roman" w:cs="Times New Roman"/>
          <w:i/>
          <w:color w:val="000000"/>
          <w:sz w:val="28"/>
          <w:szCs w:val="28"/>
        </w:rPr>
        <w:t>=</w:t>
      </w:r>
      <w:r w:rsidRPr="00233E0D">
        <w:rPr>
          <w:rFonts w:ascii="Times New Roman" w:hAnsi="Times New Roman" w:cs="Times New Roman"/>
          <w:color w:val="000000"/>
          <w:sz w:val="28"/>
          <w:szCs w:val="28"/>
        </w:rPr>
        <w:t>0,06.</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До тех пор, однако, пока уровень статистической значимости не достигнет </w:t>
      </w:r>
      <w:proofErr w:type="gramStart"/>
      <w:r w:rsidRPr="00233E0D">
        <w:rPr>
          <w:rFonts w:ascii="Times New Roman" w:hAnsi="Times New Roman" w:cs="Times New Roman"/>
          <w:i/>
          <w:color w:val="000000"/>
          <w:sz w:val="28"/>
          <w:szCs w:val="28"/>
        </w:rPr>
        <w:t>р</w:t>
      </w:r>
      <w:proofErr w:type="gramEnd"/>
      <w:r w:rsidRPr="00233E0D">
        <w:rPr>
          <w:rFonts w:ascii="Times New Roman" w:hAnsi="Times New Roman" w:cs="Times New Roman"/>
          <w:i/>
          <w:color w:val="000000"/>
          <w:sz w:val="28"/>
          <w:szCs w:val="28"/>
        </w:rPr>
        <w:t>=</w:t>
      </w:r>
      <w:r w:rsidRPr="00233E0D">
        <w:rPr>
          <w:rFonts w:ascii="Times New Roman" w:hAnsi="Times New Roman" w:cs="Times New Roman"/>
          <w:color w:val="000000"/>
          <w:sz w:val="28"/>
          <w:szCs w:val="28"/>
        </w:rPr>
        <w:t xml:space="preserve">0,05, мы еще не имеем права отклонить нулевую гипотезу. </w:t>
      </w:r>
      <w:r w:rsidR="00E94D06">
        <w:rPr>
          <w:rFonts w:ascii="Times New Roman" w:hAnsi="Times New Roman" w:cs="Times New Roman"/>
          <w:color w:val="000000"/>
          <w:sz w:val="28"/>
          <w:szCs w:val="28"/>
        </w:rPr>
        <w:t>Б</w:t>
      </w:r>
      <w:r w:rsidRPr="00233E0D">
        <w:rPr>
          <w:rFonts w:ascii="Times New Roman" w:hAnsi="Times New Roman" w:cs="Times New Roman"/>
          <w:color w:val="000000"/>
          <w:sz w:val="28"/>
          <w:szCs w:val="28"/>
        </w:rPr>
        <w:t>удем придерживаться следующего правила отклонения гипотезы об отсутст</w:t>
      </w:r>
      <w:r w:rsidRPr="00233E0D">
        <w:rPr>
          <w:rFonts w:ascii="Times New Roman" w:hAnsi="Times New Roman" w:cs="Times New Roman"/>
          <w:color w:val="000000"/>
          <w:sz w:val="28"/>
          <w:szCs w:val="28"/>
        </w:rPr>
        <w:softHyphen/>
        <w:t xml:space="preserve">вии различий </w:t>
      </w:r>
      <w:r w:rsidRPr="00233E0D">
        <w:rPr>
          <w:rFonts w:ascii="Times New Roman" w:hAnsi="Times New Roman" w:cs="Times New Roman"/>
          <w:smallCaps/>
          <w:color w:val="000000"/>
          <w:sz w:val="28"/>
          <w:szCs w:val="28"/>
        </w:rPr>
        <w:t>(</w:t>
      </w:r>
      <w:r w:rsidRPr="00233E0D">
        <w:rPr>
          <w:rFonts w:ascii="Times New Roman" w:hAnsi="Times New Roman" w:cs="Times New Roman"/>
          <w:smallCaps/>
          <w:color w:val="000000"/>
          <w:sz w:val="28"/>
          <w:szCs w:val="28"/>
          <w:lang w:val="en-US"/>
        </w:rPr>
        <w:t>H</w:t>
      </w:r>
      <w:r w:rsidRPr="00233E0D">
        <w:rPr>
          <w:rFonts w:ascii="Times New Roman" w:hAnsi="Times New Roman" w:cs="Times New Roman"/>
          <w:smallCaps/>
          <w:color w:val="000000"/>
          <w:sz w:val="28"/>
          <w:szCs w:val="28"/>
          <w:vertAlign w:val="subscript"/>
        </w:rPr>
        <w:t>0</w:t>
      </w:r>
      <w:r w:rsidRPr="00233E0D">
        <w:rPr>
          <w:rFonts w:ascii="Times New Roman" w:hAnsi="Times New Roman" w:cs="Times New Roman"/>
          <w:smallCaps/>
          <w:color w:val="000000"/>
          <w:sz w:val="28"/>
          <w:szCs w:val="28"/>
        </w:rPr>
        <w:t xml:space="preserve">) и </w:t>
      </w:r>
      <w:r w:rsidRPr="00233E0D">
        <w:rPr>
          <w:rFonts w:ascii="Times New Roman" w:hAnsi="Times New Roman" w:cs="Times New Roman"/>
          <w:color w:val="000000"/>
          <w:sz w:val="28"/>
          <w:szCs w:val="28"/>
        </w:rPr>
        <w:t>принятия гипотезы о статистической достоверно</w:t>
      </w:r>
      <w:r w:rsidRPr="00233E0D">
        <w:rPr>
          <w:rFonts w:ascii="Times New Roman" w:hAnsi="Times New Roman" w:cs="Times New Roman"/>
          <w:color w:val="000000"/>
          <w:sz w:val="28"/>
          <w:szCs w:val="28"/>
        </w:rPr>
        <w:softHyphen/>
        <w:t>сти различий (Н</w:t>
      </w:r>
      <w:proofErr w:type="gramStart"/>
      <w:r w:rsidRPr="00233E0D">
        <w:rPr>
          <w:rFonts w:ascii="Times New Roman" w:hAnsi="Times New Roman" w:cs="Times New Roman"/>
          <w:color w:val="000000"/>
          <w:sz w:val="28"/>
          <w:szCs w:val="28"/>
          <w:vertAlign w:val="subscript"/>
        </w:rPr>
        <w:t>1</w:t>
      </w:r>
      <w:proofErr w:type="gramEnd"/>
      <w:r w:rsidRPr="00233E0D">
        <w:rPr>
          <w:rFonts w:ascii="Times New Roman" w:hAnsi="Times New Roman" w:cs="Times New Roman"/>
          <w:color w:val="000000"/>
          <w:sz w:val="28"/>
          <w:szCs w:val="28"/>
        </w:rPr>
        <w:t>).</w:t>
      </w:r>
    </w:p>
    <w:p w:rsidR="00C3519B" w:rsidRPr="00233E0D" w:rsidRDefault="00C3519B" w:rsidP="00E94D06">
      <w:pPr>
        <w:pBdr>
          <w:top w:val="single" w:sz="4" w:space="1" w:color="auto"/>
          <w:left w:val="single" w:sz="4" w:space="4" w:color="auto"/>
          <w:bottom w:val="single" w:sz="4" w:space="1" w:color="auto"/>
          <w:right w:val="single" w:sz="4" w:space="4" w:color="auto"/>
        </w:pBdr>
        <w:shd w:val="clear" w:color="auto" w:fill="FFFFFF"/>
        <w:spacing w:before="240" w:after="0"/>
        <w:ind w:firstLine="567"/>
        <w:jc w:val="center"/>
        <w:rPr>
          <w:rFonts w:ascii="Times New Roman" w:hAnsi="Times New Roman" w:cs="Times New Roman"/>
          <w:sz w:val="28"/>
          <w:szCs w:val="28"/>
        </w:rPr>
      </w:pPr>
      <w:r w:rsidRPr="00233E0D">
        <w:rPr>
          <w:rFonts w:ascii="Times New Roman" w:hAnsi="Times New Roman" w:cs="Times New Roman"/>
          <w:b/>
          <w:bCs/>
          <w:color w:val="000000"/>
          <w:sz w:val="28"/>
          <w:szCs w:val="28"/>
        </w:rPr>
        <w:t xml:space="preserve">Правило отклонения </w:t>
      </w:r>
      <w:r w:rsidRPr="00233E0D">
        <w:rPr>
          <w:rFonts w:ascii="Times New Roman" w:hAnsi="Times New Roman" w:cs="Times New Roman"/>
          <w:b/>
          <w:bCs/>
          <w:smallCaps/>
          <w:color w:val="000000"/>
          <w:sz w:val="28"/>
          <w:szCs w:val="28"/>
          <w:lang w:val="en-US"/>
        </w:rPr>
        <w:t>H</w:t>
      </w:r>
      <w:r w:rsidRPr="00233E0D">
        <w:rPr>
          <w:rFonts w:ascii="Times New Roman" w:hAnsi="Times New Roman" w:cs="Times New Roman"/>
          <w:b/>
          <w:bCs/>
          <w:smallCaps/>
          <w:color w:val="000000"/>
          <w:sz w:val="28"/>
          <w:szCs w:val="28"/>
          <w:vertAlign w:val="subscript"/>
        </w:rPr>
        <w:t>0</w:t>
      </w:r>
      <w:r w:rsidRPr="00233E0D">
        <w:rPr>
          <w:rFonts w:ascii="Times New Roman" w:hAnsi="Times New Roman" w:cs="Times New Roman"/>
          <w:b/>
          <w:bCs/>
          <w:smallCaps/>
          <w:color w:val="000000"/>
          <w:sz w:val="28"/>
          <w:szCs w:val="28"/>
        </w:rPr>
        <w:t xml:space="preserve"> </w:t>
      </w:r>
      <w:r w:rsidR="00C24680">
        <w:rPr>
          <w:rFonts w:ascii="Times New Roman" w:hAnsi="Times New Roman" w:cs="Times New Roman"/>
          <w:b/>
          <w:bCs/>
          <w:smallCaps/>
          <w:color w:val="000000"/>
          <w:sz w:val="28"/>
          <w:szCs w:val="28"/>
        </w:rPr>
        <w:t>и</w:t>
      </w:r>
      <w:r w:rsidRPr="00233E0D">
        <w:rPr>
          <w:rFonts w:ascii="Times New Roman" w:hAnsi="Times New Roman" w:cs="Times New Roman"/>
          <w:b/>
          <w:bCs/>
          <w:smallCaps/>
          <w:color w:val="000000"/>
          <w:sz w:val="28"/>
          <w:szCs w:val="28"/>
        </w:rPr>
        <w:t xml:space="preserve"> </w:t>
      </w:r>
      <w:r w:rsidRPr="00233E0D">
        <w:rPr>
          <w:rFonts w:ascii="Times New Roman" w:hAnsi="Times New Roman" w:cs="Times New Roman"/>
          <w:b/>
          <w:bCs/>
          <w:color w:val="000000"/>
          <w:sz w:val="28"/>
          <w:szCs w:val="28"/>
        </w:rPr>
        <w:t xml:space="preserve">принятия </w:t>
      </w:r>
      <w:r w:rsidRPr="00233E0D">
        <w:rPr>
          <w:rFonts w:ascii="Times New Roman" w:hAnsi="Times New Roman" w:cs="Times New Roman"/>
          <w:b/>
          <w:bCs/>
          <w:color w:val="000000"/>
          <w:sz w:val="28"/>
          <w:szCs w:val="28"/>
          <w:lang w:val="en-US"/>
        </w:rPr>
        <w:t>H</w:t>
      </w:r>
      <w:r w:rsidRPr="00233E0D">
        <w:rPr>
          <w:rFonts w:ascii="Times New Roman" w:hAnsi="Times New Roman" w:cs="Times New Roman"/>
          <w:b/>
          <w:bCs/>
          <w:color w:val="000000"/>
          <w:sz w:val="28"/>
          <w:szCs w:val="28"/>
          <w:vertAlign w:val="subscript"/>
        </w:rPr>
        <w:t>1</w:t>
      </w:r>
    </w:p>
    <w:p w:rsidR="00C3519B" w:rsidRPr="00233E0D" w:rsidRDefault="00C3519B" w:rsidP="00E94D06">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Если эмпирическое значение критерия равняется критическому значе</w:t>
      </w:r>
      <w:r w:rsidRPr="00233E0D">
        <w:rPr>
          <w:rFonts w:ascii="Times New Roman" w:hAnsi="Times New Roman" w:cs="Times New Roman"/>
          <w:color w:val="000000"/>
          <w:sz w:val="28"/>
          <w:szCs w:val="28"/>
        </w:rPr>
        <w:softHyphen/>
        <w:t xml:space="preserve">нию, соответствующему </w:t>
      </w:r>
      <w:proofErr w:type="spellStart"/>
      <w:proofErr w:type="gramStart"/>
      <w:r w:rsidRPr="00233E0D">
        <w:rPr>
          <w:rFonts w:ascii="Times New Roman" w:hAnsi="Times New Roman" w:cs="Times New Roman"/>
          <w:i/>
          <w:color w:val="000000"/>
          <w:sz w:val="28"/>
          <w:szCs w:val="28"/>
        </w:rPr>
        <w:t>р</w:t>
      </w:r>
      <w:proofErr w:type="spellEnd"/>
      <w:proofErr w:type="gram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 xml:space="preserve">0,05 или превышает его, то </w:t>
      </w:r>
      <w:r w:rsidRPr="00233E0D">
        <w:rPr>
          <w:rFonts w:ascii="Times New Roman" w:hAnsi="Times New Roman" w:cs="Times New Roman"/>
          <w:color w:val="000000"/>
          <w:sz w:val="28"/>
          <w:szCs w:val="28"/>
          <w:lang w:val="en-US"/>
        </w:rPr>
        <w:t>H</w:t>
      </w:r>
      <w:r w:rsidRPr="00233E0D">
        <w:rPr>
          <w:rFonts w:ascii="Times New Roman" w:hAnsi="Times New Roman" w:cs="Times New Roman"/>
          <w:color w:val="000000"/>
          <w:sz w:val="28"/>
          <w:szCs w:val="28"/>
          <w:vertAlign w:val="subscript"/>
        </w:rPr>
        <w:t>0</w:t>
      </w:r>
      <w:r w:rsidRPr="00233E0D">
        <w:rPr>
          <w:rFonts w:ascii="Times New Roman" w:hAnsi="Times New Roman" w:cs="Times New Roman"/>
          <w:color w:val="000000"/>
          <w:sz w:val="28"/>
          <w:szCs w:val="28"/>
        </w:rPr>
        <w:t xml:space="preserve"> отклоняется, но мы еще не можем определенно принять </w:t>
      </w:r>
      <w:r w:rsidRPr="00233E0D">
        <w:rPr>
          <w:rFonts w:ascii="Times New Roman" w:hAnsi="Times New Roman" w:cs="Times New Roman"/>
          <w:color w:val="000000"/>
          <w:sz w:val="28"/>
          <w:szCs w:val="28"/>
          <w:lang w:val="en-US"/>
        </w:rPr>
        <w:t>H</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xml:space="preserve">. Если эмпирическое значение критерия равняется критическому значению, соответствующему </w:t>
      </w:r>
      <w:proofErr w:type="spellStart"/>
      <w:proofErr w:type="gramStart"/>
      <w:r w:rsidRPr="00233E0D">
        <w:rPr>
          <w:rFonts w:ascii="Times New Roman" w:hAnsi="Times New Roman" w:cs="Times New Roman"/>
          <w:i/>
          <w:color w:val="000000"/>
          <w:sz w:val="28"/>
          <w:szCs w:val="28"/>
        </w:rPr>
        <w:t>р</w:t>
      </w:r>
      <w:proofErr w:type="spellEnd"/>
      <w:proofErr w:type="gram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 xml:space="preserve">0,01 или превышает его, то </w:t>
      </w:r>
      <w:r w:rsidRPr="00233E0D">
        <w:rPr>
          <w:rFonts w:ascii="Times New Roman" w:hAnsi="Times New Roman" w:cs="Times New Roman"/>
          <w:smallCaps/>
          <w:color w:val="000000"/>
          <w:sz w:val="28"/>
          <w:szCs w:val="28"/>
          <w:lang w:val="en-US"/>
        </w:rPr>
        <w:t>H</w:t>
      </w:r>
      <w:r w:rsidRPr="00233E0D">
        <w:rPr>
          <w:rFonts w:ascii="Times New Roman" w:hAnsi="Times New Roman" w:cs="Times New Roman"/>
          <w:smallCaps/>
          <w:color w:val="000000"/>
          <w:sz w:val="28"/>
          <w:szCs w:val="28"/>
          <w:vertAlign w:val="subscript"/>
        </w:rPr>
        <w:t>0</w:t>
      </w:r>
      <w:r w:rsidRPr="00233E0D">
        <w:rPr>
          <w:rFonts w:ascii="Times New Roman" w:hAnsi="Times New Roman" w:cs="Times New Roman"/>
          <w:smallCaps/>
          <w:color w:val="000000"/>
          <w:sz w:val="28"/>
          <w:szCs w:val="28"/>
        </w:rPr>
        <w:t xml:space="preserve"> </w:t>
      </w:r>
      <w:r w:rsidRPr="00233E0D">
        <w:rPr>
          <w:rFonts w:ascii="Times New Roman" w:hAnsi="Times New Roman" w:cs="Times New Roman"/>
          <w:color w:val="000000"/>
          <w:sz w:val="28"/>
          <w:szCs w:val="28"/>
        </w:rPr>
        <w:t xml:space="preserve">отклоняется и принимается </w:t>
      </w:r>
      <w:r w:rsidRPr="00233E0D">
        <w:rPr>
          <w:rFonts w:ascii="Times New Roman" w:hAnsi="Times New Roman" w:cs="Times New Roman"/>
          <w:color w:val="000000"/>
          <w:sz w:val="28"/>
          <w:szCs w:val="28"/>
          <w:lang w:val="en-US"/>
        </w:rPr>
        <w:t>H</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w:t>
      </w:r>
    </w:p>
    <w:p w:rsidR="00C3519B" w:rsidRPr="00233E0D" w:rsidRDefault="00C3519B" w:rsidP="00E94D06">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 xml:space="preserve">Исключения: </w:t>
      </w:r>
      <w:r w:rsidRPr="00233E0D">
        <w:rPr>
          <w:rFonts w:ascii="Times New Roman" w:hAnsi="Times New Roman" w:cs="Times New Roman"/>
          <w:color w:val="000000"/>
          <w:sz w:val="28"/>
          <w:szCs w:val="28"/>
        </w:rPr>
        <w:t xml:space="preserve">критерий знаков </w:t>
      </w:r>
      <w:r w:rsidRPr="00233E0D">
        <w:rPr>
          <w:rFonts w:ascii="Times New Roman" w:hAnsi="Times New Roman" w:cs="Times New Roman"/>
          <w:color w:val="000000"/>
          <w:sz w:val="28"/>
          <w:szCs w:val="28"/>
          <w:lang w:val="en-US"/>
        </w:rPr>
        <w:t>G</w:t>
      </w:r>
      <w:r w:rsidRPr="00233E0D">
        <w:rPr>
          <w:rFonts w:ascii="Times New Roman" w:hAnsi="Times New Roman" w:cs="Times New Roman"/>
          <w:color w:val="000000"/>
          <w:sz w:val="28"/>
          <w:szCs w:val="28"/>
        </w:rPr>
        <w:t>, критерий</w:t>
      </w:r>
      <w:proofErr w:type="gramStart"/>
      <w:r w:rsidRPr="00233E0D">
        <w:rPr>
          <w:rFonts w:ascii="Times New Roman" w:hAnsi="Times New Roman" w:cs="Times New Roman"/>
          <w:color w:val="000000"/>
          <w:sz w:val="28"/>
          <w:szCs w:val="28"/>
        </w:rPr>
        <w:t xml:space="preserve"> Т</w:t>
      </w:r>
      <w:proofErr w:type="gramEnd"/>
      <w:r w:rsidRPr="00233E0D">
        <w:rPr>
          <w:rFonts w:ascii="Times New Roman" w:hAnsi="Times New Roman" w:cs="Times New Roman"/>
          <w:color w:val="000000"/>
          <w:sz w:val="28"/>
          <w:szCs w:val="28"/>
        </w:rPr>
        <w:t xml:space="preserve"> </w:t>
      </w:r>
      <w:proofErr w:type="spellStart"/>
      <w:r w:rsidRPr="00233E0D">
        <w:rPr>
          <w:rFonts w:ascii="Times New Roman" w:hAnsi="Times New Roman" w:cs="Times New Roman"/>
          <w:color w:val="000000"/>
          <w:sz w:val="28"/>
          <w:szCs w:val="28"/>
        </w:rPr>
        <w:t>Вилкоксона</w:t>
      </w:r>
      <w:proofErr w:type="spellEnd"/>
      <w:r w:rsidRPr="00233E0D">
        <w:rPr>
          <w:rFonts w:ascii="Times New Roman" w:hAnsi="Times New Roman" w:cs="Times New Roman"/>
          <w:color w:val="000000"/>
          <w:sz w:val="28"/>
          <w:szCs w:val="28"/>
        </w:rPr>
        <w:t xml:space="preserve"> и критерий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 xml:space="preserve"> Манна-Уитни. Для них устанавливаются обратные соотношения.</w:t>
      </w:r>
    </w:p>
    <w:p w:rsidR="00C3519B" w:rsidRPr="00233E0D" w:rsidRDefault="00C3519B" w:rsidP="00C3519B">
      <w:pPr>
        <w:shd w:val="clear" w:color="auto" w:fill="FFFFFF"/>
        <w:spacing w:before="24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Для облегчения процесса принятия решения можно всякий раз вычерчивать "ось значимости".</w:t>
      </w:r>
    </w:p>
    <w:p w:rsidR="00C3519B" w:rsidRPr="00233E0D" w:rsidRDefault="00C3519B" w:rsidP="00C3519B">
      <w:pPr>
        <w:ind w:firstLine="567"/>
        <w:jc w:val="center"/>
        <w:rPr>
          <w:rFonts w:ascii="Times New Roman" w:hAnsi="Times New Roman" w:cs="Times New Roman"/>
          <w:sz w:val="28"/>
          <w:szCs w:val="28"/>
        </w:rPr>
      </w:pPr>
      <w:r w:rsidRPr="00233E0D">
        <w:rPr>
          <w:rFonts w:ascii="Times New Roman" w:hAnsi="Times New Roman" w:cs="Times New Roman"/>
          <w:noProof/>
          <w:sz w:val="28"/>
          <w:szCs w:val="28"/>
          <w:lang w:eastAsia="ru-RU"/>
        </w:rPr>
        <w:lastRenderedPageBreak/>
        <w:drawing>
          <wp:inline distT="0" distB="0" distL="0" distR="0">
            <wp:extent cx="3562350" cy="1240155"/>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srcRect/>
                    <a:stretch>
                      <a:fillRect/>
                    </a:stretch>
                  </pic:blipFill>
                  <pic:spPr bwMode="auto">
                    <a:xfrm>
                      <a:off x="0" y="0"/>
                      <a:ext cx="3562350" cy="1240155"/>
                    </a:xfrm>
                    <a:prstGeom prst="rect">
                      <a:avLst/>
                    </a:prstGeom>
                    <a:noFill/>
                    <a:ln w="9525">
                      <a:noFill/>
                      <a:miter lim="800000"/>
                      <a:headEnd/>
                      <a:tailEnd/>
                    </a:ln>
                  </pic:spPr>
                </pic:pic>
              </a:graphicData>
            </a:graphic>
          </wp:inline>
        </w:drawing>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Критические значения критерия обозначены как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vertAlign w:val="subscript"/>
        </w:rPr>
        <w:t>0,05</w:t>
      </w:r>
      <w:r w:rsidRPr="00233E0D">
        <w:rPr>
          <w:rFonts w:ascii="Times New Roman" w:hAnsi="Times New Roman" w:cs="Times New Roman"/>
          <w:color w:val="000000"/>
          <w:sz w:val="28"/>
          <w:szCs w:val="28"/>
        </w:rPr>
        <w:t xml:space="preserve"> и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vertAlign w:val="subscript"/>
        </w:rPr>
        <w:t>0,01</w:t>
      </w:r>
      <w:r w:rsidRPr="00233E0D">
        <w:rPr>
          <w:rFonts w:ascii="Times New Roman" w:hAnsi="Times New Roman" w:cs="Times New Roman"/>
          <w:color w:val="000000"/>
          <w:sz w:val="28"/>
          <w:szCs w:val="28"/>
        </w:rPr>
        <w:t xml:space="preserve">, эмпирическое значение критерия как </w:t>
      </w:r>
      <w:proofErr w:type="gramStart"/>
      <w:r w:rsidRPr="00233E0D">
        <w:rPr>
          <w:rFonts w:ascii="Times New Roman" w:hAnsi="Times New Roman" w:cs="Times New Roman"/>
          <w:color w:val="000000"/>
          <w:sz w:val="28"/>
          <w:szCs w:val="28"/>
          <w:lang w:val="en-US"/>
        </w:rPr>
        <w:t>Q</w:t>
      </w:r>
      <w:proofErr w:type="spellStart"/>
      <w:proofErr w:type="gramEnd"/>
      <w:r w:rsidRPr="00233E0D">
        <w:rPr>
          <w:rFonts w:ascii="Times New Roman" w:hAnsi="Times New Roman" w:cs="Times New Roman"/>
          <w:color w:val="000000"/>
          <w:sz w:val="28"/>
          <w:szCs w:val="28"/>
          <w:vertAlign w:val="subscript"/>
        </w:rPr>
        <w:t>эмп</w:t>
      </w:r>
      <w:proofErr w:type="spellEnd"/>
      <w:r w:rsidRPr="00233E0D">
        <w:rPr>
          <w:rFonts w:ascii="Times New Roman" w:hAnsi="Times New Roman" w:cs="Times New Roman"/>
          <w:color w:val="000000"/>
          <w:sz w:val="28"/>
          <w:szCs w:val="28"/>
        </w:rPr>
        <w:t>. Оно заключено в эллипс.</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Вправо от критического значения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vertAlign w:val="subscript"/>
        </w:rPr>
        <w:t>0,01</w:t>
      </w:r>
      <w:r w:rsidRPr="00233E0D">
        <w:rPr>
          <w:rFonts w:ascii="Times New Roman" w:hAnsi="Times New Roman" w:cs="Times New Roman"/>
          <w:color w:val="000000"/>
          <w:sz w:val="28"/>
          <w:szCs w:val="28"/>
        </w:rPr>
        <w:t xml:space="preserve"> </w:t>
      </w:r>
      <w:r w:rsidR="00E94D06">
        <w:rPr>
          <w:rFonts w:ascii="Times New Roman" w:hAnsi="Times New Roman" w:cs="Times New Roman"/>
          <w:color w:val="000000"/>
          <w:sz w:val="28"/>
          <w:szCs w:val="28"/>
        </w:rPr>
        <w:t>находи</w:t>
      </w:r>
      <w:r w:rsidRPr="00233E0D">
        <w:rPr>
          <w:rFonts w:ascii="Times New Roman" w:hAnsi="Times New Roman" w:cs="Times New Roman"/>
          <w:color w:val="000000"/>
          <w:sz w:val="28"/>
          <w:szCs w:val="28"/>
        </w:rPr>
        <w:t xml:space="preserve">тся "зона значимости" </w:t>
      </w:r>
      <w:r w:rsidR="00E94D06">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сюда попадают эмпирические значения, превышающие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vertAlign w:val="subscript"/>
        </w:rPr>
        <w:t>0,01</w:t>
      </w:r>
      <w:r w:rsidRPr="00233E0D">
        <w:rPr>
          <w:rFonts w:ascii="Times New Roman" w:hAnsi="Times New Roman" w:cs="Times New Roman"/>
          <w:color w:val="000000"/>
          <w:sz w:val="28"/>
          <w:szCs w:val="28"/>
        </w:rPr>
        <w:t xml:space="preserve"> и, следовательно, </w:t>
      </w:r>
      <w:proofErr w:type="gramStart"/>
      <w:r w:rsidRPr="00233E0D">
        <w:rPr>
          <w:rFonts w:ascii="Times New Roman" w:hAnsi="Times New Roman" w:cs="Times New Roman"/>
          <w:color w:val="000000"/>
          <w:sz w:val="28"/>
          <w:szCs w:val="28"/>
        </w:rPr>
        <w:t>безусловно</w:t>
      </w:r>
      <w:proofErr w:type="gramEnd"/>
      <w:r w:rsidRPr="00233E0D">
        <w:rPr>
          <w:rFonts w:ascii="Times New Roman" w:hAnsi="Times New Roman" w:cs="Times New Roman"/>
          <w:color w:val="000000"/>
          <w:sz w:val="28"/>
          <w:szCs w:val="28"/>
        </w:rPr>
        <w:t xml:space="preserve"> значимые.</w:t>
      </w:r>
      <w:r w:rsidR="00E94D06">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 xml:space="preserve">Влево от критического значения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vertAlign w:val="subscript"/>
        </w:rPr>
        <w:t>0,05</w:t>
      </w:r>
      <w:r w:rsidRPr="00233E0D">
        <w:rPr>
          <w:rFonts w:ascii="Times New Roman" w:hAnsi="Times New Roman" w:cs="Times New Roman"/>
          <w:color w:val="000000"/>
          <w:sz w:val="28"/>
          <w:szCs w:val="28"/>
        </w:rPr>
        <w:t xml:space="preserve"> простирается "зона </w:t>
      </w:r>
      <w:proofErr w:type="spellStart"/>
      <w:r w:rsidRPr="00233E0D">
        <w:rPr>
          <w:rFonts w:ascii="Times New Roman" w:hAnsi="Times New Roman" w:cs="Times New Roman"/>
          <w:color w:val="000000"/>
          <w:sz w:val="28"/>
          <w:szCs w:val="28"/>
        </w:rPr>
        <w:t>незначимости</w:t>
      </w:r>
      <w:proofErr w:type="spellEnd"/>
      <w:r w:rsidRPr="00233E0D">
        <w:rPr>
          <w:rFonts w:ascii="Times New Roman" w:hAnsi="Times New Roman" w:cs="Times New Roman"/>
          <w:color w:val="000000"/>
          <w:sz w:val="28"/>
          <w:szCs w:val="28"/>
        </w:rPr>
        <w:t xml:space="preserve">", </w:t>
      </w:r>
      <w:r w:rsidR="00E94D06">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сюда попадают эмпирические значения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rPr>
        <w:t xml:space="preserve">, которые ниже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vertAlign w:val="subscript"/>
        </w:rPr>
        <w:t>0,05</w:t>
      </w:r>
      <w:r w:rsidRPr="00233E0D">
        <w:rPr>
          <w:rFonts w:ascii="Times New Roman" w:hAnsi="Times New Roman" w:cs="Times New Roman"/>
          <w:color w:val="000000"/>
          <w:sz w:val="28"/>
          <w:szCs w:val="28"/>
        </w:rPr>
        <w:t xml:space="preserve">, и, следовательно, </w:t>
      </w:r>
      <w:proofErr w:type="gramStart"/>
      <w:r w:rsidRPr="00233E0D">
        <w:rPr>
          <w:rFonts w:ascii="Times New Roman" w:hAnsi="Times New Roman" w:cs="Times New Roman"/>
          <w:color w:val="000000"/>
          <w:sz w:val="28"/>
          <w:szCs w:val="28"/>
        </w:rPr>
        <w:t>безусловно</w:t>
      </w:r>
      <w:proofErr w:type="gramEnd"/>
      <w:r w:rsidRPr="00233E0D">
        <w:rPr>
          <w:rFonts w:ascii="Times New Roman" w:hAnsi="Times New Roman" w:cs="Times New Roman"/>
          <w:color w:val="000000"/>
          <w:sz w:val="28"/>
          <w:szCs w:val="28"/>
        </w:rPr>
        <w:t xml:space="preserve"> незначимы.</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Мы видим, что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vertAlign w:val="subscript"/>
        </w:rPr>
        <w:t>0,05</w:t>
      </w:r>
      <w:r w:rsidRPr="00233E0D">
        <w:rPr>
          <w:rFonts w:ascii="Times New Roman" w:hAnsi="Times New Roman" w:cs="Times New Roman"/>
          <w:color w:val="000000"/>
          <w:sz w:val="28"/>
          <w:szCs w:val="28"/>
        </w:rPr>
        <w:t xml:space="preserve">=6;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vertAlign w:val="subscript"/>
        </w:rPr>
        <w:t>0,01</w:t>
      </w:r>
      <w:r w:rsidRPr="00233E0D">
        <w:rPr>
          <w:rFonts w:ascii="Times New Roman" w:hAnsi="Times New Roman" w:cs="Times New Roman"/>
          <w:color w:val="000000"/>
          <w:sz w:val="28"/>
          <w:szCs w:val="28"/>
        </w:rPr>
        <w:t xml:space="preserve">=9; </w:t>
      </w:r>
      <w:proofErr w:type="gramStart"/>
      <w:r w:rsidRPr="00233E0D">
        <w:rPr>
          <w:rFonts w:ascii="Times New Roman" w:hAnsi="Times New Roman" w:cs="Times New Roman"/>
          <w:color w:val="000000"/>
          <w:sz w:val="28"/>
          <w:szCs w:val="28"/>
          <w:lang w:val="en-US"/>
        </w:rPr>
        <w:t>Q</w:t>
      </w:r>
      <w:proofErr w:type="spellStart"/>
      <w:proofErr w:type="gramEnd"/>
      <w:r w:rsidRPr="00233E0D">
        <w:rPr>
          <w:rFonts w:ascii="Times New Roman" w:hAnsi="Times New Roman" w:cs="Times New Roman"/>
          <w:color w:val="000000"/>
          <w:sz w:val="28"/>
          <w:szCs w:val="28"/>
          <w:vertAlign w:val="subscript"/>
        </w:rPr>
        <w:t>эмп</w:t>
      </w:r>
      <w:proofErr w:type="spellEnd"/>
      <w:r w:rsidRPr="00233E0D">
        <w:rPr>
          <w:rFonts w:ascii="Times New Roman" w:hAnsi="Times New Roman" w:cs="Times New Roman"/>
          <w:color w:val="000000"/>
          <w:sz w:val="28"/>
          <w:szCs w:val="28"/>
          <w:vertAlign w:val="superscript"/>
        </w:rPr>
        <w:t xml:space="preserve"> </w:t>
      </w:r>
      <w:r w:rsidRPr="00233E0D">
        <w:rPr>
          <w:rFonts w:ascii="Times New Roman" w:hAnsi="Times New Roman" w:cs="Times New Roman"/>
          <w:color w:val="000000"/>
          <w:sz w:val="28"/>
          <w:szCs w:val="28"/>
        </w:rPr>
        <w:t>=8</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Эмпирическое значение критерия попадает в область между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vertAlign w:val="subscript"/>
        </w:rPr>
        <w:t>0,05</w:t>
      </w:r>
      <w:r w:rsidRPr="00233E0D">
        <w:rPr>
          <w:rFonts w:ascii="Times New Roman" w:hAnsi="Times New Roman" w:cs="Times New Roman"/>
          <w:color w:val="000000"/>
          <w:sz w:val="28"/>
          <w:szCs w:val="28"/>
        </w:rPr>
        <w:t xml:space="preserve"> и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vertAlign w:val="subscript"/>
        </w:rPr>
        <w:t>0,01</w:t>
      </w:r>
      <w:r w:rsidRPr="00233E0D">
        <w:rPr>
          <w:rFonts w:ascii="Times New Roman" w:hAnsi="Times New Roman" w:cs="Times New Roman"/>
          <w:color w:val="000000"/>
          <w:sz w:val="28"/>
          <w:szCs w:val="28"/>
        </w:rPr>
        <w:t xml:space="preserve">- Это зона "неопределенности": мы уже можем отклонить гипотезу о недостоверности различий </w:t>
      </w:r>
      <w:r w:rsidRPr="00233E0D">
        <w:rPr>
          <w:rFonts w:ascii="Times New Roman" w:hAnsi="Times New Roman" w:cs="Times New Roman"/>
          <w:smallCaps/>
          <w:color w:val="000000"/>
          <w:sz w:val="28"/>
          <w:szCs w:val="28"/>
        </w:rPr>
        <w:t>(</w:t>
      </w:r>
      <w:r w:rsidRPr="00233E0D">
        <w:rPr>
          <w:rFonts w:ascii="Times New Roman" w:hAnsi="Times New Roman" w:cs="Times New Roman"/>
          <w:smallCaps/>
          <w:color w:val="000000"/>
          <w:sz w:val="28"/>
          <w:szCs w:val="28"/>
          <w:lang w:val="en-US"/>
        </w:rPr>
        <w:t>H</w:t>
      </w:r>
      <w:r w:rsidRPr="00233E0D">
        <w:rPr>
          <w:rFonts w:ascii="Times New Roman" w:hAnsi="Times New Roman" w:cs="Times New Roman"/>
          <w:smallCaps/>
          <w:color w:val="000000"/>
          <w:sz w:val="28"/>
          <w:szCs w:val="28"/>
          <w:vertAlign w:val="subscript"/>
        </w:rPr>
        <w:t>0</w:t>
      </w:r>
      <w:r w:rsidRPr="00233E0D">
        <w:rPr>
          <w:rFonts w:ascii="Times New Roman" w:hAnsi="Times New Roman" w:cs="Times New Roman"/>
          <w:smallCaps/>
          <w:color w:val="000000"/>
          <w:sz w:val="28"/>
          <w:szCs w:val="28"/>
        </w:rPr>
        <w:t xml:space="preserve">), но </w:t>
      </w:r>
      <w:r w:rsidRPr="00233E0D">
        <w:rPr>
          <w:rFonts w:ascii="Times New Roman" w:hAnsi="Times New Roman" w:cs="Times New Roman"/>
          <w:color w:val="000000"/>
          <w:sz w:val="28"/>
          <w:szCs w:val="28"/>
        </w:rPr>
        <w:t>еще не можем принять гипотезы об их достоверности (</w:t>
      </w:r>
      <w:r w:rsidRPr="00233E0D">
        <w:rPr>
          <w:rFonts w:ascii="Times New Roman" w:hAnsi="Times New Roman" w:cs="Times New Roman"/>
          <w:color w:val="000000"/>
          <w:sz w:val="28"/>
          <w:szCs w:val="28"/>
          <w:lang w:val="en-US"/>
        </w:rPr>
        <w:t>H</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Практически, однако, исследователь может считать достоверными уже те различия, которые не попадают в зону </w:t>
      </w:r>
      <w:proofErr w:type="spellStart"/>
      <w:r w:rsidRPr="00233E0D">
        <w:rPr>
          <w:rFonts w:ascii="Times New Roman" w:hAnsi="Times New Roman" w:cs="Times New Roman"/>
          <w:color w:val="000000"/>
          <w:sz w:val="28"/>
          <w:szCs w:val="28"/>
        </w:rPr>
        <w:t>незначимости</w:t>
      </w:r>
      <w:proofErr w:type="spellEnd"/>
      <w:r w:rsidRPr="00233E0D">
        <w:rPr>
          <w:rFonts w:ascii="Times New Roman" w:hAnsi="Times New Roman" w:cs="Times New Roman"/>
          <w:color w:val="000000"/>
          <w:sz w:val="28"/>
          <w:szCs w:val="28"/>
        </w:rPr>
        <w:t xml:space="preserve">, заявив, что они достоверны при </w:t>
      </w:r>
      <w:proofErr w:type="spellStart"/>
      <w:proofErr w:type="gramStart"/>
      <w:r w:rsidRPr="00233E0D">
        <w:rPr>
          <w:rFonts w:ascii="Times New Roman" w:hAnsi="Times New Roman" w:cs="Times New Roman"/>
          <w:i/>
          <w:color w:val="000000"/>
          <w:sz w:val="28"/>
          <w:szCs w:val="28"/>
        </w:rPr>
        <w:t>р</w:t>
      </w:r>
      <w:proofErr w:type="spellEnd"/>
      <w:proofErr w:type="gram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 xml:space="preserve">0,05, или указав точный уровень значимости полученного эмпирического значения критерия, например: </w:t>
      </w:r>
      <w:r w:rsidRPr="00233E0D">
        <w:rPr>
          <w:rFonts w:ascii="Times New Roman" w:hAnsi="Times New Roman" w:cs="Times New Roman"/>
          <w:i/>
          <w:color w:val="000000"/>
          <w:sz w:val="28"/>
          <w:szCs w:val="28"/>
        </w:rPr>
        <w:t>р=</w:t>
      </w:r>
      <w:r w:rsidRPr="00233E0D">
        <w:rPr>
          <w:rFonts w:ascii="Times New Roman" w:hAnsi="Times New Roman" w:cs="Times New Roman"/>
          <w:color w:val="000000"/>
          <w:sz w:val="28"/>
          <w:szCs w:val="28"/>
        </w:rPr>
        <w:t xml:space="preserve">0,02. С помощью таблиц это можно сделать по отношению к критериям Н </w:t>
      </w:r>
      <w:proofErr w:type="spellStart"/>
      <w:r w:rsidRPr="00233E0D">
        <w:rPr>
          <w:rFonts w:ascii="Times New Roman" w:hAnsi="Times New Roman" w:cs="Times New Roman"/>
          <w:color w:val="000000"/>
          <w:sz w:val="28"/>
          <w:szCs w:val="28"/>
        </w:rPr>
        <w:t>Крускала-Уоллиса</w:t>
      </w:r>
      <w:proofErr w:type="spellEnd"/>
      <w:r w:rsidRPr="00233E0D">
        <w:rPr>
          <w:rFonts w:ascii="Times New Roman" w:hAnsi="Times New Roman" w:cs="Times New Roman"/>
          <w:color w:val="000000"/>
          <w:sz w:val="28"/>
          <w:szCs w:val="28"/>
        </w:rPr>
        <w:t>, χ</w:t>
      </w:r>
      <w:r w:rsidRPr="00233E0D">
        <w:rPr>
          <w:rFonts w:ascii="Times New Roman" w:hAnsi="Times New Roman" w:cs="Times New Roman"/>
          <w:color w:val="000000"/>
          <w:sz w:val="28"/>
          <w:szCs w:val="28"/>
          <w:vertAlign w:val="superscript"/>
        </w:rPr>
        <w:t>2</w:t>
      </w:r>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 xml:space="preserve">Фридмана, </w:t>
      </w:r>
      <w:r w:rsidRPr="00233E0D">
        <w:rPr>
          <w:rFonts w:ascii="Times New Roman" w:hAnsi="Times New Roman" w:cs="Times New Roman"/>
          <w:color w:val="000000"/>
          <w:sz w:val="28"/>
          <w:szCs w:val="28"/>
          <w:lang w:val="en-US"/>
        </w:rPr>
        <w:t>L</w:t>
      </w:r>
      <w:r w:rsidRPr="00233E0D">
        <w:rPr>
          <w:rFonts w:ascii="Times New Roman" w:hAnsi="Times New Roman" w:cs="Times New Roman"/>
          <w:color w:val="000000"/>
          <w:sz w:val="28"/>
          <w:szCs w:val="28"/>
        </w:rPr>
        <w:t xml:space="preserve"> Пейджа, φ* Фишера, А, Колмогорова.</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Уровень статистической значимости или критические значения критериев определяются по-разному при проверке направленных и не</w:t>
      </w:r>
      <w:r w:rsidRPr="00233E0D">
        <w:rPr>
          <w:rFonts w:ascii="Times New Roman" w:hAnsi="Times New Roman" w:cs="Times New Roman"/>
          <w:color w:val="000000"/>
          <w:sz w:val="28"/>
          <w:szCs w:val="28"/>
        </w:rPr>
        <w:softHyphen/>
        <w:t>направленных статистических гипотез.</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При направленной статистической гипотезе используется одно</w:t>
      </w:r>
      <w:r w:rsidRPr="00233E0D">
        <w:rPr>
          <w:rFonts w:ascii="Times New Roman" w:hAnsi="Times New Roman" w:cs="Times New Roman"/>
          <w:color w:val="000000"/>
          <w:sz w:val="28"/>
          <w:szCs w:val="28"/>
        </w:rPr>
        <w:softHyphen/>
        <w:t xml:space="preserve">сторонний критерий, при ненаправленной гипотезе </w:t>
      </w:r>
      <w:r w:rsidR="00E94D06">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двусторонний критерий. Двусторонний критерий более строг, поскольку он проверяет различия в обе стороны, и поэтому то эмпирическое значение критерия, которое ранее соответствовало уровню значимости </w:t>
      </w:r>
      <w:proofErr w:type="spellStart"/>
      <w:proofErr w:type="gramStart"/>
      <w:r w:rsidRPr="00233E0D">
        <w:rPr>
          <w:rFonts w:ascii="Times New Roman" w:hAnsi="Times New Roman" w:cs="Times New Roman"/>
          <w:i/>
          <w:color w:val="000000"/>
          <w:sz w:val="28"/>
          <w:szCs w:val="28"/>
        </w:rPr>
        <w:t>р</w:t>
      </w:r>
      <w:proofErr w:type="spellEnd"/>
      <w:proofErr w:type="gram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 xml:space="preserve">0,05, теперь соответствует лишь уровню </w:t>
      </w:r>
      <w:proofErr w:type="spellStart"/>
      <w:r w:rsidRPr="00233E0D">
        <w:rPr>
          <w:rFonts w:ascii="Times New Roman" w:hAnsi="Times New Roman" w:cs="Times New Roman"/>
          <w:i/>
          <w:color w:val="000000"/>
          <w:sz w:val="28"/>
          <w:szCs w:val="28"/>
        </w:rPr>
        <w:t>р</w:t>
      </w:r>
      <w:proofErr w:type="spell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0,10.</w:t>
      </w:r>
    </w:p>
    <w:p w:rsidR="00B768D7" w:rsidRDefault="00B768D7" w:rsidP="00C3519B">
      <w:pPr>
        <w:shd w:val="clear" w:color="auto" w:fill="FFFFFF"/>
        <w:ind w:firstLine="567"/>
        <w:jc w:val="both"/>
        <w:rPr>
          <w:rFonts w:ascii="Times New Roman" w:hAnsi="Times New Roman" w:cs="Times New Roman"/>
          <w:b/>
          <w:bCs/>
          <w:color w:val="000000"/>
          <w:sz w:val="28"/>
          <w:szCs w:val="28"/>
        </w:rPr>
      </w:pPr>
    </w:p>
    <w:p w:rsidR="00B768D7" w:rsidRDefault="00B768D7" w:rsidP="00C3519B">
      <w:pPr>
        <w:shd w:val="clear" w:color="auto" w:fill="FFFFFF"/>
        <w:ind w:firstLine="567"/>
        <w:jc w:val="both"/>
        <w:rPr>
          <w:rFonts w:ascii="Times New Roman" w:hAnsi="Times New Roman" w:cs="Times New Roman"/>
          <w:b/>
          <w:bCs/>
          <w:color w:val="000000"/>
          <w:sz w:val="28"/>
          <w:szCs w:val="28"/>
        </w:rPr>
      </w:pP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lastRenderedPageBreak/>
        <w:t>1.7. Мощность критериев</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Мощность критерия </w:t>
      </w:r>
      <w:r w:rsidR="00E94D06">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его способность выявлять различия, если они есть. Иными словами, это его способность отклонить нулевую гипотезу об отсутствии различий, если она неверна.</w:t>
      </w:r>
    </w:p>
    <w:p w:rsidR="00C3519B" w:rsidRPr="00233E0D" w:rsidRDefault="00C3519B" w:rsidP="00C3519B">
      <w:pPr>
        <w:pBdr>
          <w:top w:val="single" w:sz="4" w:space="1" w:color="auto"/>
          <w:left w:val="single" w:sz="4" w:space="4" w:color="auto"/>
          <w:bottom w:val="single" w:sz="4" w:space="1" w:color="auto"/>
          <w:right w:val="single" w:sz="4" w:space="4" w:color="auto"/>
        </w:pBdr>
        <w:shd w:val="clear" w:color="auto" w:fill="FFFFFF"/>
        <w:spacing w:before="24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 xml:space="preserve">Ошибка, состоящая в том, что мы приняли нулевую гипотезу, в то время как она неверна, называется ошибкой </w:t>
      </w:r>
      <w:r w:rsidRPr="00233E0D">
        <w:rPr>
          <w:rFonts w:ascii="Times New Roman" w:hAnsi="Times New Roman" w:cs="Times New Roman"/>
          <w:b/>
          <w:bCs/>
          <w:color w:val="000000"/>
          <w:sz w:val="28"/>
          <w:szCs w:val="28"/>
          <w:lang w:val="en-US"/>
        </w:rPr>
        <w:t>II</w:t>
      </w:r>
      <w:r w:rsidRPr="00233E0D">
        <w:rPr>
          <w:rFonts w:ascii="Times New Roman" w:hAnsi="Times New Roman" w:cs="Times New Roman"/>
          <w:b/>
          <w:bCs/>
          <w:color w:val="000000"/>
          <w:sz w:val="28"/>
          <w:szCs w:val="28"/>
        </w:rPr>
        <w:t xml:space="preserve"> рода.</w:t>
      </w:r>
    </w:p>
    <w:p w:rsidR="00C3519B" w:rsidRPr="00233E0D" w:rsidRDefault="00C3519B" w:rsidP="00E94D06">
      <w:pPr>
        <w:shd w:val="clear" w:color="auto" w:fill="FFFFFF"/>
        <w:spacing w:before="24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Вероятность такой ошибки обозначается как β. Мощность критерия </w:t>
      </w:r>
      <w:r w:rsidR="00E94D06">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его способность не допустить ошибку </w:t>
      </w:r>
      <w:r w:rsidRPr="00233E0D">
        <w:rPr>
          <w:rFonts w:ascii="Times New Roman" w:hAnsi="Times New Roman" w:cs="Times New Roman"/>
          <w:color w:val="000000"/>
          <w:sz w:val="28"/>
          <w:szCs w:val="28"/>
          <w:lang w:val="en-US"/>
        </w:rPr>
        <w:t>II</w:t>
      </w:r>
      <w:r w:rsidRPr="00233E0D">
        <w:rPr>
          <w:rFonts w:ascii="Times New Roman" w:hAnsi="Times New Roman" w:cs="Times New Roman"/>
          <w:color w:val="000000"/>
          <w:sz w:val="28"/>
          <w:szCs w:val="28"/>
        </w:rPr>
        <w:t xml:space="preserve"> рода, поэтому:</w:t>
      </w:r>
      <w:r w:rsidR="00E94D06">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Мощность=1</w:t>
      </w:r>
      <w:r w:rsidR="00E94D06">
        <w:rPr>
          <w:rFonts w:ascii="Times New Roman" w:hAnsi="Times New Roman" w:cs="Times New Roman"/>
          <w:color w:val="000000"/>
          <w:sz w:val="28"/>
          <w:szCs w:val="28"/>
        </w:rPr>
        <w:t>˗</w:t>
      </w:r>
      <w:r w:rsidRPr="00233E0D">
        <w:rPr>
          <w:rFonts w:ascii="Times New Roman" w:hAnsi="Times New Roman" w:cs="Times New Roman"/>
          <w:color w:val="000000"/>
          <w:sz w:val="28"/>
          <w:szCs w:val="28"/>
        </w:rPr>
        <w:t>β</w:t>
      </w:r>
    </w:p>
    <w:p w:rsidR="00C3519B" w:rsidRPr="00233E0D" w:rsidRDefault="00C3519B" w:rsidP="00A10063">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Мощность критерия определяется эмпирическим путем. Одни и те же задачи могут быть решены с помощью разных критериев, при этом обнаруживается, что некоторые критерии позволяют выявить различия там, где другие оказываются неспособными это сделать, или выявляют более высокий уровень значимости различий. Возникает вопрос: а зачем же тогда использовать менее мощные критерии? Дело в том, что основанием для выбора критерия может быть не только мощность, но и другие его характеристики, а именно:</w:t>
      </w:r>
    </w:p>
    <w:p w:rsidR="00C3519B" w:rsidRPr="00233E0D" w:rsidRDefault="00C3519B" w:rsidP="00A10063">
      <w:pPr>
        <w:shd w:val="clear" w:color="auto" w:fill="FFFFFF"/>
        <w:spacing w:after="0"/>
        <w:ind w:firstLine="567"/>
        <w:jc w:val="both"/>
        <w:rPr>
          <w:rFonts w:ascii="Times New Roman" w:hAnsi="Times New Roman" w:cs="Times New Roman"/>
          <w:sz w:val="28"/>
          <w:szCs w:val="28"/>
        </w:rPr>
      </w:pPr>
      <w:proofErr w:type="gramStart"/>
      <w:r w:rsidRPr="00233E0D">
        <w:rPr>
          <w:rFonts w:ascii="Times New Roman" w:hAnsi="Times New Roman" w:cs="Times New Roman"/>
          <w:color w:val="000000"/>
          <w:sz w:val="28"/>
          <w:szCs w:val="28"/>
        </w:rPr>
        <w:t>а) простота;</w:t>
      </w:r>
      <w:proofErr w:type="gramEnd"/>
    </w:p>
    <w:p w:rsidR="00C3519B" w:rsidRPr="00233E0D" w:rsidRDefault="00C3519B" w:rsidP="00A10063">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б) более широкий диапазон использования (например, по отношению к данным, определенным по номинативной шкале, или по отношению </w:t>
      </w:r>
      <w:proofErr w:type="gramStart"/>
      <w:r w:rsidRPr="00233E0D">
        <w:rPr>
          <w:rFonts w:ascii="Times New Roman" w:hAnsi="Times New Roman" w:cs="Times New Roman"/>
          <w:color w:val="000000"/>
          <w:sz w:val="28"/>
          <w:szCs w:val="28"/>
        </w:rPr>
        <w:t>к</w:t>
      </w:r>
      <w:proofErr w:type="gramEnd"/>
      <w:r w:rsidRPr="00233E0D">
        <w:rPr>
          <w:rFonts w:ascii="Times New Roman" w:hAnsi="Times New Roman" w:cs="Times New Roman"/>
          <w:color w:val="000000"/>
          <w:sz w:val="28"/>
          <w:szCs w:val="28"/>
        </w:rPr>
        <w:t xml:space="preserve"> большим </w:t>
      </w:r>
      <w:r w:rsidRPr="00233E0D">
        <w:rPr>
          <w:rFonts w:ascii="Times New Roman" w:hAnsi="Times New Roman" w:cs="Times New Roman"/>
          <w:i/>
          <w:color w:val="000000"/>
          <w:sz w:val="28"/>
          <w:szCs w:val="28"/>
          <w:lang w:val="en-US"/>
        </w:rPr>
        <w:t>n</w:t>
      </w:r>
      <w:r w:rsidRPr="00233E0D">
        <w:rPr>
          <w:rFonts w:ascii="Times New Roman" w:hAnsi="Times New Roman" w:cs="Times New Roman"/>
          <w:color w:val="000000"/>
          <w:sz w:val="28"/>
          <w:szCs w:val="28"/>
        </w:rPr>
        <w:t>);</w:t>
      </w:r>
    </w:p>
    <w:p w:rsidR="00C3519B" w:rsidRPr="00233E0D" w:rsidRDefault="00C3519B" w:rsidP="00A10063">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 применимость по отношению к неравным по объему выборкам;</w:t>
      </w:r>
    </w:p>
    <w:p w:rsidR="00C3519B" w:rsidRDefault="00C3519B" w:rsidP="00A10063">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г) большая информативность результатов.</w:t>
      </w:r>
    </w:p>
    <w:p w:rsidR="00A10063" w:rsidRPr="00233E0D" w:rsidRDefault="00A10063" w:rsidP="00A10063">
      <w:pPr>
        <w:shd w:val="clear" w:color="auto" w:fill="FFFFFF"/>
        <w:spacing w:after="0"/>
        <w:ind w:firstLine="567"/>
        <w:jc w:val="both"/>
        <w:rPr>
          <w:rFonts w:ascii="Times New Roman" w:hAnsi="Times New Roman" w:cs="Times New Roman"/>
          <w:sz w:val="28"/>
          <w:szCs w:val="28"/>
        </w:rPr>
      </w:pP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1.8. Классификация задач и методов их решения</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Множество задач исследовани</w:t>
      </w:r>
      <w:r w:rsidR="00A10063">
        <w:rPr>
          <w:rFonts w:ascii="Times New Roman" w:hAnsi="Times New Roman" w:cs="Times New Roman"/>
          <w:color w:val="000000"/>
          <w:sz w:val="28"/>
          <w:szCs w:val="28"/>
        </w:rPr>
        <w:t>й</w:t>
      </w:r>
      <w:r w:rsidRPr="00233E0D">
        <w:rPr>
          <w:rFonts w:ascii="Times New Roman" w:hAnsi="Times New Roman" w:cs="Times New Roman"/>
          <w:color w:val="000000"/>
          <w:sz w:val="28"/>
          <w:szCs w:val="28"/>
        </w:rPr>
        <w:t xml:space="preserve"> предполагает те или иные сопоставления. Мы сопоставляем группы испытуемых по какому-либо признаку, чтобы выявить различия между ними по этому признаку. Мы сопоставляем то, что было "до" с тем, что стало "после" наших экспериментальных или любых иных воздействий, чтобы определить эффективность этих воздействий. Мы сопоставляем эмпирическое распределение значений признака с каким-либо теоретическим законом распределения или два эмпирических распределения между собой, с тем, чтобы доказать </w:t>
      </w:r>
      <w:proofErr w:type="spellStart"/>
      <w:r w:rsidRPr="00233E0D">
        <w:rPr>
          <w:rFonts w:ascii="Times New Roman" w:hAnsi="Times New Roman" w:cs="Times New Roman"/>
          <w:color w:val="000000"/>
          <w:sz w:val="28"/>
          <w:szCs w:val="28"/>
        </w:rPr>
        <w:t>неслучайность</w:t>
      </w:r>
      <w:proofErr w:type="spellEnd"/>
      <w:r w:rsidRPr="00233E0D">
        <w:rPr>
          <w:rFonts w:ascii="Times New Roman" w:hAnsi="Times New Roman" w:cs="Times New Roman"/>
          <w:color w:val="000000"/>
          <w:sz w:val="28"/>
          <w:szCs w:val="28"/>
        </w:rPr>
        <w:t xml:space="preserve"> выбора альтернатив или различия в форме распределений.</w:t>
      </w:r>
    </w:p>
    <w:p w:rsidR="00C3519B" w:rsidRPr="00233E0D" w:rsidRDefault="00A10063" w:rsidP="00C3519B">
      <w:pPr>
        <w:shd w:val="clear" w:color="auto" w:fill="FFFFFF"/>
        <w:ind w:firstLine="567"/>
        <w:jc w:val="both"/>
        <w:rPr>
          <w:rFonts w:ascii="Times New Roman" w:hAnsi="Times New Roman" w:cs="Times New Roman"/>
          <w:sz w:val="28"/>
          <w:szCs w:val="28"/>
        </w:rPr>
      </w:pPr>
      <w:r>
        <w:rPr>
          <w:rFonts w:ascii="Times New Roman" w:hAnsi="Times New Roman" w:cs="Times New Roman"/>
          <w:color w:val="000000"/>
          <w:sz w:val="28"/>
          <w:szCs w:val="28"/>
        </w:rPr>
        <w:lastRenderedPageBreak/>
        <w:t>Д</w:t>
      </w:r>
      <w:r w:rsidR="00C3519B" w:rsidRPr="00233E0D">
        <w:rPr>
          <w:rFonts w:ascii="Times New Roman" w:hAnsi="Times New Roman" w:cs="Times New Roman"/>
          <w:color w:val="000000"/>
          <w:sz w:val="28"/>
          <w:szCs w:val="28"/>
        </w:rPr>
        <w:t>алее мож</w:t>
      </w:r>
      <w:r>
        <w:rPr>
          <w:rFonts w:ascii="Times New Roman" w:hAnsi="Times New Roman" w:cs="Times New Roman"/>
          <w:color w:val="000000"/>
          <w:sz w:val="28"/>
          <w:szCs w:val="28"/>
        </w:rPr>
        <w:t>но</w:t>
      </w:r>
      <w:r w:rsidR="00C3519B" w:rsidRPr="00233E0D">
        <w:rPr>
          <w:rFonts w:ascii="Times New Roman" w:hAnsi="Times New Roman" w:cs="Times New Roman"/>
          <w:color w:val="000000"/>
          <w:sz w:val="28"/>
          <w:szCs w:val="28"/>
        </w:rPr>
        <w:t xml:space="preserve"> сопоставлять два признака, измеренные на одной и той же выборке испытуемых, для того, чтобы установить степень согласованности их изменений, их сопряженность, корреляцию между ними.</w:t>
      </w:r>
    </w:p>
    <w:p w:rsidR="00C3519B" w:rsidRPr="00233E0D" w:rsidRDefault="00C3519B" w:rsidP="00C3519B">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Наконец, мож</w:t>
      </w:r>
      <w:r w:rsidR="00A10063">
        <w:rPr>
          <w:rFonts w:ascii="Times New Roman" w:hAnsi="Times New Roman" w:cs="Times New Roman"/>
          <w:color w:val="000000"/>
          <w:sz w:val="28"/>
          <w:szCs w:val="28"/>
        </w:rPr>
        <w:t>но</w:t>
      </w:r>
      <w:r w:rsidRPr="00233E0D">
        <w:rPr>
          <w:rFonts w:ascii="Times New Roman" w:hAnsi="Times New Roman" w:cs="Times New Roman"/>
          <w:color w:val="000000"/>
          <w:sz w:val="28"/>
          <w:szCs w:val="28"/>
        </w:rPr>
        <w:t xml:space="preserve"> сопоставлять индивидуальные значения, полученные при разных комбинациях каких-либо существенных условий, с тем</w:t>
      </w:r>
      <w:r w:rsidR="00E3797D">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чтобы выявить характер взаимодействия этих условий в их влиянии на индивидуальные значения признака.</w:t>
      </w:r>
    </w:p>
    <w:p w:rsidR="00C3519B" w:rsidRPr="00233E0D" w:rsidRDefault="00C3519B" w:rsidP="00A10063">
      <w:pPr>
        <w:shd w:val="clear" w:color="auto" w:fill="FFFFFF"/>
        <w:spacing w:after="12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Краткая классификация задач и методов дана в Таблице 1.2.</w:t>
      </w:r>
    </w:p>
    <w:p w:rsidR="00C3519B" w:rsidRPr="00233E0D" w:rsidRDefault="00C3519B" w:rsidP="00A10063">
      <w:pPr>
        <w:shd w:val="clear" w:color="auto" w:fill="FFFFFF"/>
        <w:spacing w:after="120"/>
        <w:ind w:firstLine="567"/>
        <w:jc w:val="right"/>
        <w:rPr>
          <w:rFonts w:ascii="Times New Roman" w:hAnsi="Times New Roman" w:cs="Times New Roman"/>
          <w:sz w:val="28"/>
          <w:szCs w:val="28"/>
        </w:rPr>
      </w:pPr>
      <w:r w:rsidRPr="00233E0D">
        <w:rPr>
          <w:rFonts w:ascii="Times New Roman" w:hAnsi="Times New Roman" w:cs="Times New Roman"/>
          <w:i/>
          <w:iCs/>
          <w:color w:val="000000"/>
          <w:sz w:val="28"/>
          <w:szCs w:val="28"/>
        </w:rPr>
        <w:t>Таблица 1.2</w:t>
      </w:r>
    </w:p>
    <w:tbl>
      <w:tblPr>
        <w:tblW w:w="0" w:type="auto"/>
        <w:jc w:val="center"/>
        <w:tblInd w:w="40" w:type="dxa"/>
        <w:tblLayout w:type="fixed"/>
        <w:tblCellMar>
          <w:left w:w="40" w:type="dxa"/>
          <w:right w:w="40" w:type="dxa"/>
        </w:tblCellMar>
        <w:tblLook w:val="0000"/>
      </w:tblPr>
      <w:tblGrid>
        <w:gridCol w:w="1904"/>
        <w:gridCol w:w="2268"/>
        <w:gridCol w:w="4171"/>
      </w:tblGrid>
      <w:tr w:rsidR="00C3519B" w:rsidRPr="00233E0D" w:rsidTr="00A10063">
        <w:trPr>
          <w:trHeight w:val="346"/>
          <w:jc w:val="center"/>
        </w:trPr>
        <w:tc>
          <w:tcPr>
            <w:tcW w:w="4172" w:type="dxa"/>
            <w:gridSpan w:val="2"/>
            <w:tcBorders>
              <w:top w:val="nil"/>
              <w:left w:val="nil"/>
              <w:bottom w:val="single" w:sz="6" w:space="0" w:color="auto"/>
              <w:right w:val="nil"/>
            </w:tcBorders>
            <w:shd w:val="clear" w:color="auto" w:fill="FFFFFF"/>
          </w:tcPr>
          <w:p w:rsidR="00C3519B" w:rsidRPr="00233E0D" w:rsidRDefault="00C3519B" w:rsidP="00A10063">
            <w:pPr>
              <w:shd w:val="clear" w:color="auto" w:fill="FFFFFF"/>
              <w:spacing w:after="0"/>
              <w:jc w:val="right"/>
              <w:rPr>
                <w:rFonts w:ascii="Times New Roman" w:hAnsi="Times New Roman" w:cs="Times New Roman"/>
                <w:sz w:val="28"/>
                <w:szCs w:val="28"/>
              </w:rPr>
            </w:pPr>
            <w:r w:rsidRPr="00233E0D">
              <w:rPr>
                <w:rFonts w:ascii="Times New Roman" w:hAnsi="Times New Roman" w:cs="Times New Roman"/>
                <w:color w:val="000000"/>
                <w:sz w:val="28"/>
                <w:szCs w:val="28"/>
              </w:rPr>
              <w:t>Классификация задач</w:t>
            </w:r>
          </w:p>
        </w:tc>
        <w:tc>
          <w:tcPr>
            <w:tcW w:w="4171" w:type="dxa"/>
            <w:tcBorders>
              <w:top w:val="nil"/>
              <w:left w:val="nil"/>
              <w:bottom w:val="single" w:sz="6" w:space="0" w:color="auto"/>
              <w:right w:val="nil"/>
            </w:tcBorders>
            <w:shd w:val="clear" w:color="auto" w:fill="FFFFFF"/>
          </w:tcPr>
          <w:p w:rsidR="00C3519B" w:rsidRPr="00233E0D" w:rsidRDefault="00C3519B" w:rsidP="00A10063">
            <w:pPr>
              <w:shd w:val="clear" w:color="auto" w:fill="FFFFFF"/>
              <w:spacing w:after="0"/>
              <w:rPr>
                <w:rFonts w:ascii="Times New Roman" w:hAnsi="Times New Roman" w:cs="Times New Roman"/>
                <w:sz w:val="28"/>
                <w:szCs w:val="28"/>
              </w:rPr>
            </w:pPr>
            <w:r w:rsidRPr="00233E0D">
              <w:rPr>
                <w:rFonts w:ascii="Times New Roman" w:hAnsi="Times New Roman" w:cs="Times New Roman"/>
                <w:color w:val="000000"/>
                <w:sz w:val="28"/>
                <w:szCs w:val="28"/>
              </w:rPr>
              <w:t>и методов их решения</w:t>
            </w:r>
          </w:p>
        </w:tc>
      </w:tr>
      <w:tr w:rsidR="00C3519B" w:rsidRPr="00233E0D" w:rsidTr="00A10063">
        <w:trPr>
          <w:trHeight w:val="307"/>
          <w:jc w:val="center"/>
        </w:trPr>
        <w:tc>
          <w:tcPr>
            <w:tcW w:w="1904" w:type="dxa"/>
            <w:tcBorders>
              <w:top w:val="single" w:sz="6" w:space="0" w:color="auto"/>
              <w:left w:val="single" w:sz="6" w:space="0" w:color="auto"/>
              <w:bottom w:val="single" w:sz="6" w:space="0" w:color="auto"/>
              <w:right w:val="nil"/>
            </w:tcBorders>
            <w:shd w:val="clear" w:color="auto" w:fill="FFFFFF"/>
          </w:tcPr>
          <w:p w:rsidR="00C3519B" w:rsidRPr="00233E0D" w:rsidRDefault="00C3519B" w:rsidP="00A10063">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b/>
                <w:bCs/>
                <w:color w:val="000000"/>
                <w:sz w:val="28"/>
                <w:szCs w:val="28"/>
              </w:rPr>
              <w:t>Задачи</w:t>
            </w:r>
          </w:p>
        </w:tc>
        <w:tc>
          <w:tcPr>
            <w:tcW w:w="2268" w:type="dxa"/>
            <w:tcBorders>
              <w:top w:val="single" w:sz="6" w:space="0" w:color="auto"/>
              <w:left w:val="nil"/>
              <w:bottom w:val="single" w:sz="6" w:space="0" w:color="auto"/>
              <w:right w:val="nil"/>
            </w:tcBorders>
            <w:shd w:val="clear" w:color="auto" w:fill="FFFFFF"/>
          </w:tcPr>
          <w:p w:rsidR="00C3519B" w:rsidRPr="00233E0D" w:rsidRDefault="00C3519B" w:rsidP="00A10063">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b/>
                <w:bCs/>
                <w:color w:val="000000"/>
                <w:sz w:val="28"/>
                <w:szCs w:val="28"/>
              </w:rPr>
              <w:t>Условия</w:t>
            </w:r>
          </w:p>
        </w:tc>
        <w:tc>
          <w:tcPr>
            <w:tcW w:w="4171" w:type="dxa"/>
            <w:tcBorders>
              <w:top w:val="single" w:sz="6" w:space="0" w:color="auto"/>
              <w:left w:val="nil"/>
              <w:bottom w:val="single" w:sz="6" w:space="0" w:color="auto"/>
              <w:right w:val="single" w:sz="6" w:space="0" w:color="auto"/>
            </w:tcBorders>
            <w:shd w:val="clear" w:color="auto" w:fill="FFFFFF"/>
          </w:tcPr>
          <w:p w:rsidR="00C3519B" w:rsidRPr="00233E0D" w:rsidRDefault="00C3519B" w:rsidP="00A10063">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b/>
                <w:bCs/>
                <w:color w:val="000000"/>
                <w:sz w:val="28"/>
                <w:szCs w:val="28"/>
              </w:rPr>
              <w:t>Методы</w:t>
            </w:r>
          </w:p>
        </w:tc>
      </w:tr>
      <w:tr w:rsidR="00A10063" w:rsidRPr="00233E0D" w:rsidTr="00A10063">
        <w:trPr>
          <w:trHeight w:val="874"/>
          <w:jc w:val="center"/>
        </w:trPr>
        <w:tc>
          <w:tcPr>
            <w:tcW w:w="1904" w:type="dxa"/>
            <w:vMerge w:val="restart"/>
            <w:tcBorders>
              <w:top w:val="single" w:sz="6" w:space="0" w:color="auto"/>
              <w:left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bCs/>
                <w:color w:val="000000"/>
                <w:sz w:val="28"/>
                <w:szCs w:val="28"/>
              </w:rPr>
              <w:t>1.</w:t>
            </w:r>
            <w:r w:rsidRPr="00233E0D">
              <w:rPr>
                <w:rFonts w:ascii="Times New Roman" w:hAnsi="Times New Roman" w:cs="Times New Roman"/>
                <w:b/>
                <w:bCs/>
                <w:color w:val="000000"/>
                <w:sz w:val="28"/>
                <w:szCs w:val="28"/>
              </w:rPr>
              <w:t xml:space="preserve"> </w:t>
            </w:r>
            <w:r w:rsidRPr="00233E0D">
              <w:rPr>
                <w:rFonts w:ascii="Times New Roman" w:hAnsi="Times New Roman" w:cs="Times New Roman"/>
                <w:color w:val="000000"/>
                <w:sz w:val="28"/>
                <w:szCs w:val="28"/>
              </w:rPr>
              <w:t>Выявление различий в уровне исследуемого признака</w:t>
            </w:r>
          </w:p>
        </w:tc>
        <w:tc>
          <w:tcPr>
            <w:tcW w:w="2268" w:type="dxa"/>
            <w:tcBorders>
              <w:top w:val="single" w:sz="6" w:space="0" w:color="auto"/>
              <w:left w:val="nil"/>
              <w:bottom w:val="nil"/>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а) 2 выборки испытуемых</w:t>
            </w:r>
          </w:p>
        </w:tc>
        <w:tc>
          <w:tcPr>
            <w:tcW w:w="4171" w:type="dxa"/>
            <w:tcBorders>
              <w:top w:val="single" w:sz="6" w:space="0" w:color="auto"/>
              <w:left w:val="nil"/>
              <w:bottom w:val="single" w:sz="6" w:space="0" w:color="auto"/>
              <w:right w:val="single" w:sz="6" w:space="0" w:color="auto"/>
            </w:tcBorders>
            <w:shd w:val="clear" w:color="auto" w:fill="FFFFFF"/>
          </w:tcPr>
          <w:p w:rsidR="00A10063" w:rsidRPr="00233E0D" w:rsidRDefault="00A10063" w:rsidP="00A10063">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b/>
                <w:bCs/>
                <w:color w:val="000000"/>
                <w:sz w:val="28"/>
                <w:szCs w:val="28"/>
                <w:lang w:val="en-US"/>
              </w:rPr>
              <w:t>Q</w:t>
            </w:r>
            <w:r w:rsidRPr="00233E0D">
              <w:rPr>
                <w:rFonts w:ascii="Times New Roman" w:hAnsi="Times New Roman" w:cs="Times New Roman"/>
                <w:color w:val="000000"/>
                <w:sz w:val="28"/>
                <w:szCs w:val="28"/>
              </w:rPr>
              <w:t xml:space="preserve">-критерий </w:t>
            </w:r>
            <w:proofErr w:type="spellStart"/>
            <w:r w:rsidRPr="00233E0D">
              <w:rPr>
                <w:rFonts w:ascii="Times New Roman" w:hAnsi="Times New Roman" w:cs="Times New Roman"/>
                <w:color w:val="000000"/>
                <w:sz w:val="28"/>
                <w:szCs w:val="28"/>
              </w:rPr>
              <w:t>Розенбаума</w:t>
            </w:r>
            <w:proofErr w:type="spellEnd"/>
            <w:r w:rsidRPr="00233E0D">
              <w:rPr>
                <w:rFonts w:ascii="Times New Roman" w:hAnsi="Times New Roman" w:cs="Times New Roman"/>
                <w:color w:val="000000"/>
                <w:sz w:val="28"/>
                <w:szCs w:val="28"/>
              </w:rPr>
              <w:t xml:space="preserve">; </w:t>
            </w:r>
          </w:p>
          <w:p w:rsidR="00A10063" w:rsidRPr="00233E0D" w:rsidRDefault="00A10063" w:rsidP="00A10063">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b/>
                <w:color w:val="000000"/>
                <w:sz w:val="28"/>
                <w:szCs w:val="28"/>
                <w:lang w:val="en-US"/>
              </w:rPr>
              <w:t>U</w:t>
            </w:r>
            <w:r w:rsidRPr="00233E0D">
              <w:rPr>
                <w:rFonts w:ascii="Times New Roman" w:hAnsi="Times New Roman" w:cs="Times New Roman"/>
                <w:color w:val="000000"/>
                <w:sz w:val="28"/>
                <w:szCs w:val="28"/>
              </w:rPr>
              <w:t xml:space="preserve">-критерий Манна-Уитни; </w:t>
            </w:r>
          </w:p>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b/>
                <w:i/>
                <w:color w:val="000000"/>
                <w:sz w:val="28"/>
                <w:szCs w:val="28"/>
              </w:rPr>
              <w:t>φ*</w:t>
            </w:r>
            <w:r w:rsidRPr="00233E0D">
              <w:rPr>
                <w:rFonts w:ascii="Times New Roman" w:hAnsi="Times New Roman" w:cs="Times New Roman"/>
                <w:color w:val="000000"/>
                <w:sz w:val="28"/>
                <w:szCs w:val="28"/>
              </w:rPr>
              <w:t>-критерий (угловое преобразование Фишера)</w:t>
            </w:r>
          </w:p>
        </w:tc>
      </w:tr>
      <w:tr w:rsidR="00A10063" w:rsidRPr="00233E0D" w:rsidTr="00A10063">
        <w:trPr>
          <w:trHeight w:val="442"/>
          <w:jc w:val="center"/>
        </w:trPr>
        <w:tc>
          <w:tcPr>
            <w:tcW w:w="1904" w:type="dxa"/>
            <w:vMerge/>
            <w:tcBorders>
              <w:left w:val="single" w:sz="6" w:space="0" w:color="auto"/>
              <w:bottom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p>
        </w:tc>
        <w:tc>
          <w:tcPr>
            <w:tcW w:w="2268" w:type="dxa"/>
            <w:tcBorders>
              <w:top w:val="single" w:sz="6" w:space="0" w:color="auto"/>
              <w:left w:val="nil"/>
              <w:bottom w:val="single" w:sz="6" w:space="0" w:color="auto"/>
              <w:right w:val="nil"/>
            </w:tcBorders>
            <w:shd w:val="clear" w:color="auto" w:fill="FFFFFF"/>
          </w:tcPr>
          <w:p w:rsidR="00A10063" w:rsidRPr="00233E0D" w:rsidRDefault="00A10063" w:rsidP="00A10063">
            <w:pPr>
              <w:shd w:val="clear" w:color="auto" w:fill="FFFFFF"/>
              <w:spacing w:after="0"/>
              <w:rPr>
                <w:rFonts w:ascii="Times New Roman" w:hAnsi="Times New Roman" w:cs="Times New Roman"/>
                <w:sz w:val="28"/>
                <w:szCs w:val="28"/>
              </w:rPr>
            </w:pPr>
            <w:r w:rsidRPr="00233E0D">
              <w:rPr>
                <w:rFonts w:ascii="Times New Roman" w:hAnsi="Times New Roman" w:cs="Times New Roman"/>
                <w:color w:val="000000"/>
                <w:sz w:val="28"/>
                <w:szCs w:val="28"/>
              </w:rPr>
              <w:t>б) 3 и более выборок испытуемых</w:t>
            </w:r>
          </w:p>
        </w:tc>
        <w:tc>
          <w:tcPr>
            <w:tcW w:w="4171" w:type="dxa"/>
            <w:tcBorders>
              <w:top w:val="single" w:sz="6" w:space="0" w:color="auto"/>
              <w:left w:val="nil"/>
              <w:bottom w:val="single" w:sz="6" w:space="0" w:color="auto"/>
              <w:right w:val="single" w:sz="6" w:space="0" w:color="auto"/>
            </w:tcBorders>
            <w:shd w:val="clear" w:color="auto" w:fill="FFFFFF"/>
          </w:tcPr>
          <w:p w:rsidR="00A10063" w:rsidRPr="00233E0D" w:rsidRDefault="00A10063" w:rsidP="00A10063">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b/>
                <w:color w:val="000000"/>
                <w:sz w:val="28"/>
                <w:szCs w:val="28"/>
                <w:lang w:val="en-US"/>
              </w:rPr>
              <w:t>S</w:t>
            </w:r>
            <w:r w:rsidRPr="00233E0D">
              <w:rPr>
                <w:rFonts w:ascii="Times New Roman" w:hAnsi="Times New Roman" w:cs="Times New Roman"/>
                <w:color w:val="000000"/>
                <w:sz w:val="28"/>
                <w:szCs w:val="28"/>
              </w:rPr>
              <w:t xml:space="preserve">-критерий тенденций </w:t>
            </w:r>
            <w:proofErr w:type="spellStart"/>
            <w:r w:rsidRPr="00233E0D">
              <w:rPr>
                <w:rFonts w:ascii="Times New Roman" w:hAnsi="Times New Roman" w:cs="Times New Roman"/>
                <w:color w:val="000000"/>
                <w:sz w:val="28"/>
                <w:szCs w:val="28"/>
              </w:rPr>
              <w:t>Джонкира</w:t>
            </w:r>
            <w:proofErr w:type="spellEnd"/>
            <w:r w:rsidRPr="00233E0D">
              <w:rPr>
                <w:rFonts w:ascii="Times New Roman" w:hAnsi="Times New Roman" w:cs="Times New Roman"/>
                <w:color w:val="000000"/>
                <w:sz w:val="28"/>
                <w:szCs w:val="28"/>
              </w:rPr>
              <w:t xml:space="preserve">; </w:t>
            </w:r>
          </w:p>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b/>
                <w:color w:val="000000"/>
                <w:sz w:val="28"/>
                <w:szCs w:val="28"/>
              </w:rPr>
              <w:t>Н</w:t>
            </w:r>
            <w:r w:rsidRPr="00233E0D">
              <w:rPr>
                <w:rFonts w:ascii="Times New Roman" w:hAnsi="Times New Roman" w:cs="Times New Roman"/>
                <w:color w:val="000000"/>
                <w:sz w:val="28"/>
                <w:szCs w:val="28"/>
              </w:rPr>
              <w:t xml:space="preserve">-критерий </w:t>
            </w:r>
            <w:proofErr w:type="spellStart"/>
            <w:r w:rsidRPr="00233E0D">
              <w:rPr>
                <w:rFonts w:ascii="Times New Roman" w:hAnsi="Times New Roman" w:cs="Times New Roman"/>
                <w:color w:val="000000"/>
                <w:sz w:val="28"/>
                <w:szCs w:val="28"/>
              </w:rPr>
              <w:t>Крускала-Уоллиса</w:t>
            </w:r>
            <w:proofErr w:type="spellEnd"/>
            <w:r w:rsidRPr="00233E0D">
              <w:rPr>
                <w:rFonts w:ascii="Times New Roman" w:hAnsi="Times New Roman" w:cs="Times New Roman"/>
                <w:color w:val="000000"/>
                <w:sz w:val="28"/>
                <w:szCs w:val="28"/>
              </w:rPr>
              <w:t>.</w:t>
            </w:r>
          </w:p>
        </w:tc>
      </w:tr>
      <w:tr w:rsidR="00A10063" w:rsidRPr="00233E0D" w:rsidTr="00A10063">
        <w:trPr>
          <w:trHeight w:val="874"/>
          <w:jc w:val="center"/>
        </w:trPr>
        <w:tc>
          <w:tcPr>
            <w:tcW w:w="1904" w:type="dxa"/>
            <w:vMerge w:val="restart"/>
            <w:tcBorders>
              <w:top w:val="single" w:sz="6" w:space="0" w:color="auto"/>
              <w:left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2. Оценка сдвига значений исследуемого признака</w:t>
            </w:r>
          </w:p>
        </w:tc>
        <w:tc>
          <w:tcPr>
            <w:tcW w:w="2268" w:type="dxa"/>
            <w:tcBorders>
              <w:top w:val="single" w:sz="6" w:space="0" w:color="auto"/>
              <w:left w:val="nil"/>
              <w:bottom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а) 2 замера на одной и той же выборке испытуемых</w:t>
            </w:r>
          </w:p>
        </w:tc>
        <w:tc>
          <w:tcPr>
            <w:tcW w:w="4171" w:type="dxa"/>
            <w:tcBorders>
              <w:top w:val="single" w:sz="6" w:space="0" w:color="auto"/>
              <w:left w:val="nil"/>
              <w:bottom w:val="single" w:sz="6" w:space="0" w:color="auto"/>
              <w:right w:val="single" w:sz="6" w:space="0" w:color="auto"/>
            </w:tcBorders>
            <w:shd w:val="clear" w:color="auto" w:fill="FFFFFF"/>
          </w:tcPr>
          <w:p w:rsidR="00A10063" w:rsidRPr="00233E0D" w:rsidRDefault="00A10063" w:rsidP="00A10063">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b/>
                <w:color w:val="000000"/>
                <w:sz w:val="28"/>
                <w:szCs w:val="28"/>
              </w:rPr>
              <w:t>Т</w:t>
            </w:r>
            <w:r w:rsidRPr="00233E0D">
              <w:rPr>
                <w:rFonts w:ascii="Times New Roman" w:hAnsi="Times New Roman" w:cs="Times New Roman"/>
                <w:color w:val="000000"/>
                <w:sz w:val="28"/>
                <w:szCs w:val="28"/>
              </w:rPr>
              <w:t xml:space="preserve">-критерий </w:t>
            </w:r>
            <w:proofErr w:type="spellStart"/>
            <w:r w:rsidRPr="00233E0D">
              <w:rPr>
                <w:rFonts w:ascii="Times New Roman" w:hAnsi="Times New Roman" w:cs="Times New Roman"/>
                <w:color w:val="000000"/>
                <w:sz w:val="28"/>
                <w:szCs w:val="28"/>
              </w:rPr>
              <w:t>Вилкоксона</w:t>
            </w:r>
            <w:proofErr w:type="spellEnd"/>
            <w:r w:rsidRPr="00233E0D">
              <w:rPr>
                <w:rFonts w:ascii="Times New Roman" w:hAnsi="Times New Roman" w:cs="Times New Roman"/>
                <w:color w:val="000000"/>
                <w:sz w:val="28"/>
                <w:szCs w:val="28"/>
              </w:rPr>
              <w:t xml:space="preserve">; </w:t>
            </w:r>
          </w:p>
          <w:p w:rsidR="00A10063" w:rsidRPr="00233E0D" w:rsidRDefault="00A10063" w:rsidP="00A10063">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b/>
                <w:color w:val="000000"/>
                <w:sz w:val="28"/>
                <w:szCs w:val="28"/>
                <w:lang w:val="en-US"/>
              </w:rPr>
              <w:t>G</w:t>
            </w:r>
            <w:r w:rsidRPr="00233E0D">
              <w:rPr>
                <w:rFonts w:ascii="Times New Roman" w:hAnsi="Times New Roman" w:cs="Times New Roman"/>
                <w:color w:val="000000"/>
                <w:sz w:val="28"/>
                <w:szCs w:val="28"/>
              </w:rPr>
              <w:t xml:space="preserve">-критерий знаков; </w:t>
            </w:r>
          </w:p>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b/>
                <w:i/>
                <w:color w:val="000000"/>
                <w:sz w:val="28"/>
                <w:szCs w:val="28"/>
              </w:rPr>
              <w:t>φ*</w:t>
            </w:r>
            <w:r w:rsidRPr="00233E0D">
              <w:rPr>
                <w:rFonts w:ascii="Times New Roman" w:hAnsi="Times New Roman" w:cs="Times New Roman"/>
                <w:color w:val="000000"/>
                <w:sz w:val="28"/>
                <w:szCs w:val="28"/>
              </w:rPr>
              <w:t>-критерий (угловое преобразование Фишера).</w:t>
            </w:r>
          </w:p>
        </w:tc>
      </w:tr>
      <w:tr w:rsidR="00A10063" w:rsidRPr="00233E0D" w:rsidTr="00A10063">
        <w:trPr>
          <w:trHeight w:val="854"/>
          <w:jc w:val="center"/>
        </w:trPr>
        <w:tc>
          <w:tcPr>
            <w:tcW w:w="1904" w:type="dxa"/>
            <w:vMerge/>
            <w:tcBorders>
              <w:left w:val="single" w:sz="6" w:space="0" w:color="auto"/>
              <w:bottom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p>
        </w:tc>
        <w:tc>
          <w:tcPr>
            <w:tcW w:w="2268" w:type="dxa"/>
            <w:tcBorders>
              <w:top w:val="single" w:sz="6" w:space="0" w:color="auto"/>
              <w:left w:val="nil"/>
              <w:bottom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б) 3 и более замеров на одной и той же выборке испы</w:t>
            </w:r>
            <w:r w:rsidRPr="00233E0D">
              <w:rPr>
                <w:rFonts w:ascii="Times New Roman" w:hAnsi="Times New Roman" w:cs="Times New Roman"/>
                <w:color w:val="000000"/>
                <w:sz w:val="28"/>
                <w:szCs w:val="28"/>
              </w:rPr>
              <w:softHyphen/>
              <w:t>туемых</w:t>
            </w:r>
          </w:p>
        </w:tc>
        <w:tc>
          <w:tcPr>
            <w:tcW w:w="4171" w:type="dxa"/>
            <w:tcBorders>
              <w:top w:val="single" w:sz="6" w:space="0" w:color="auto"/>
              <w:left w:val="nil"/>
              <w:bottom w:val="single" w:sz="6" w:space="0" w:color="auto"/>
              <w:right w:val="single" w:sz="6" w:space="0" w:color="auto"/>
            </w:tcBorders>
            <w:shd w:val="clear" w:color="auto" w:fill="FFFFFF"/>
          </w:tcPr>
          <w:p w:rsidR="00A10063" w:rsidRPr="00233E0D" w:rsidRDefault="00A10063" w:rsidP="00A10063">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b/>
                <w:color w:val="000000"/>
                <w:sz w:val="28"/>
                <w:szCs w:val="28"/>
              </w:rPr>
              <w:t>χ</w:t>
            </w:r>
            <w:r w:rsidRPr="00233E0D">
              <w:rPr>
                <w:rFonts w:ascii="Times New Roman" w:hAnsi="Times New Roman" w:cs="Times New Roman"/>
                <w:b/>
                <w:color w:val="000000"/>
                <w:sz w:val="28"/>
                <w:szCs w:val="28"/>
                <w:vertAlign w:val="subscript"/>
              </w:rPr>
              <w:t>л</w:t>
            </w:r>
            <w:r w:rsidRPr="00233E0D">
              <w:rPr>
                <w:rFonts w:ascii="Times New Roman" w:hAnsi="Times New Roman" w:cs="Times New Roman"/>
                <w:b/>
                <w:color w:val="000000"/>
                <w:sz w:val="28"/>
                <w:szCs w:val="28"/>
                <w:vertAlign w:val="superscript"/>
              </w:rPr>
              <w:t>2</w:t>
            </w:r>
            <w:r w:rsidRPr="00233E0D">
              <w:rPr>
                <w:rFonts w:ascii="Times New Roman" w:hAnsi="Times New Roman" w:cs="Times New Roman"/>
                <w:color w:val="000000"/>
                <w:sz w:val="28"/>
                <w:szCs w:val="28"/>
              </w:rPr>
              <w:t xml:space="preserve">-критерий Фридмана; </w:t>
            </w:r>
          </w:p>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b/>
                <w:color w:val="000000"/>
                <w:sz w:val="28"/>
                <w:szCs w:val="28"/>
                <w:lang w:val="en-US"/>
              </w:rPr>
              <w:t>L</w:t>
            </w:r>
            <w:r w:rsidRPr="00233E0D">
              <w:rPr>
                <w:rFonts w:ascii="Times New Roman" w:hAnsi="Times New Roman" w:cs="Times New Roman"/>
                <w:color w:val="000000"/>
                <w:sz w:val="28"/>
                <w:szCs w:val="28"/>
              </w:rPr>
              <w:t>-критерий тенденций Пейджа.</w:t>
            </w:r>
          </w:p>
        </w:tc>
      </w:tr>
      <w:tr w:rsidR="00A10063" w:rsidRPr="00233E0D" w:rsidTr="00A10063">
        <w:trPr>
          <w:trHeight w:val="864"/>
          <w:jc w:val="center"/>
        </w:trPr>
        <w:tc>
          <w:tcPr>
            <w:tcW w:w="1904" w:type="dxa"/>
            <w:vMerge w:val="restart"/>
            <w:tcBorders>
              <w:top w:val="single" w:sz="6" w:space="0" w:color="auto"/>
              <w:left w:val="single" w:sz="6" w:space="0" w:color="auto"/>
              <w:right w:val="nil"/>
            </w:tcBorders>
            <w:shd w:val="clear" w:color="auto" w:fill="FFFFFF"/>
          </w:tcPr>
          <w:p w:rsidR="00A10063" w:rsidRPr="00233E0D" w:rsidRDefault="00A10063" w:rsidP="00A10063">
            <w:pPr>
              <w:shd w:val="clear" w:color="auto" w:fill="FFFFFF"/>
              <w:spacing w:after="0"/>
              <w:rPr>
                <w:rFonts w:ascii="Times New Roman" w:hAnsi="Times New Roman" w:cs="Times New Roman"/>
                <w:sz w:val="28"/>
                <w:szCs w:val="28"/>
              </w:rPr>
            </w:pPr>
            <w:r w:rsidRPr="00233E0D">
              <w:rPr>
                <w:rFonts w:ascii="Times New Roman" w:hAnsi="Times New Roman" w:cs="Times New Roman"/>
                <w:color w:val="000000"/>
                <w:sz w:val="28"/>
                <w:szCs w:val="28"/>
              </w:rPr>
              <w:t>3. Выявление различий в распределении</w:t>
            </w:r>
          </w:p>
        </w:tc>
        <w:tc>
          <w:tcPr>
            <w:tcW w:w="2268" w:type="dxa"/>
            <w:tcBorders>
              <w:top w:val="single" w:sz="6" w:space="0" w:color="auto"/>
              <w:left w:val="nil"/>
              <w:bottom w:val="nil"/>
              <w:right w:val="nil"/>
            </w:tcBorders>
            <w:shd w:val="clear" w:color="auto" w:fill="FFFFFF"/>
          </w:tcPr>
          <w:p w:rsidR="00A10063" w:rsidRPr="00233E0D" w:rsidRDefault="00A10063" w:rsidP="00A10063">
            <w:pPr>
              <w:shd w:val="clear" w:color="auto" w:fill="FFFFFF"/>
              <w:spacing w:after="0"/>
              <w:rPr>
                <w:rFonts w:ascii="Times New Roman" w:hAnsi="Times New Roman" w:cs="Times New Roman"/>
                <w:sz w:val="28"/>
                <w:szCs w:val="28"/>
              </w:rPr>
            </w:pPr>
            <w:r w:rsidRPr="00233E0D">
              <w:rPr>
                <w:rFonts w:ascii="Times New Roman" w:hAnsi="Times New Roman" w:cs="Times New Roman"/>
                <w:color w:val="000000"/>
                <w:sz w:val="28"/>
                <w:szCs w:val="28"/>
              </w:rPr>
              <w:t xml:space="preserve">а) при сопоставлении эмпирического признака распределения с </w:t>
            </w:r>
            <w:proofErr w:type="gramStart"/>
            <w:r w:rsidRPr="00233E0D">
              <w:rPr>
                <w:rFonts w:ascii="Times New Roman" w:hAnsi="Times New Roman" w:cs="Times New Roman"/>
                <w:color w:val="000000"/>
                <w:sz w:val="28"/>
                <w:szCs w:val="28"/>
              </w:rPr>
              <w:t>теоретическим</w:t>
            </w:r>
            <w:proofErr w:type="gramEnd"/>
          </w:p>
        </w:tc>
        <w:tc>
          <w:tcPr>
            <w:tcW w:w="4171" w:type="dxa"/>
            <w:tcBorders>
              <w:top w:val="single" w:sz="6" w:space="0" w:color="auto"/>
              <w:left w:val="nil"/>
              <w:bottom w:val="single" w:sz="6" w:space="0" w:color="auto"/>
              <w:right w:val="single" w:sz="6" w:space="0" w:color="auto"/>
            </w:tcBorders>
            <w:shd w:val="clear" w:color="auto" w:fill="FFFFFF"/>
          </w:tcPr>
          <w:p w:rsidR="00A10063" w:rsidRPr="00233E0D" w:rsidRDefault="00A10063" w:rsidP="00A10063">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b/>
                <w:color w:val="000000"/>
                <w:sz w:val="28"/>
                <w:szCs w:val="28"/>
              </w:rPr>
              <w:t>χ</w:t>
            </w:r>
            <w:r w:rsidRPr="00233E0D">
              <w:rPr>
                <w:rFonts w:ascii="Times New Roman" w:hAnsi="Times New Roman" w:cs="Times New Roman"/>
                <w:b/>
                <w:color w:val="000000"/>
                <w:sz w:val="28"/>
                <w:szCs w:val="28"/>
                <w:vertAlign w:val="superscript"/>
              </w:rPr>
              <w:t>2</w:t>
            </w:r>
            <w:r w:rsidRPr="00233E0D">
              <w:rPr>
                <w:rFonts w:ascii="Times New Roman" w:hAnsi="Times New Roman" w:cs="Times New Roman"/>
                <w:color w:val="000000"/>
                <w:sz w:val="28"/>
                <w:szCs w:val="28"/>
              </w:rPr>
              <w:t>-критерий Пирсона;</w:t>
            </w:r>
          </w:p>
          <w:p w:rsidR="00A10063" w:rsidRPr="00233E0D" w:rsidRDefault="00A10063" w:rsidP="00A10063">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b/>
                <w:color w:val="000000"/>
                <w:sz w:val="28"/>
                <w:szCs w:val="28"/>
              </w:rPr>
              <w:t>λ</w:t>
            </w:r>
            <w:r w:rsidRPr="00233E0D">
              <w:rPr>
                <w:rFonts w:ascii="Times New Roman" w:hAnsi="Times New Roman" w:cs="Times New Roman"/>
                <w:i/>
                <w:iCs/>
                <w:color w:val="000000"/>
                <w:sz w:val="28"/>
                <w:szCs w:val="28"/>
              </w:rPr>
              <w:t>-</w:t>
            </w:r>
            <w:r w:rsidRPr="00233E0D">
              <w:rPr>
                <w:rFonts w:ascii="Times New Roman" w:hAnsi="Times New Roman" w:cs="Times New Roman"/>
                <w:color w:val="000000"/>
                <w:sz w:val="28"/>
                <w:szCs w:val="28"/>
              </w:rPr>
              <w:t xml:space="preserve">критерий Колмогорова-Смирнова; </w:t>
            </w:r>
          </w:p>
          <w:p w:rsidR="00A10063" w:rsidRPr="00233E0D" w:rsidRDefault="00A10063" w:rsidP="00A10063">
            <w:pPr>
              <w:shd w:val="clear" w:color="auto" w:fill="FFFFFF"/>
              <w:spacing w:after="0"/>
              <w:jc w:val="both"/>
              <w:rPr>
                <w:rFonts w:ascii="Times New Roman" w:hAnsi="Times New Roman" w:cs="Times New Roman"/>
                <w:sz w:val="28"/>
                <w:szCs w:val="28"/>
              </w:rPr>
            </w:pPr>
            <w:proofErr w:type="gramStart"/>
            <w:r w:rsidRPr="00233E0D">
              <w:rPr>
                <w:rFonts w:ascii="Times New Roman" w:hAnsi="Times New Roman" w:cs="Times New Roman"/>
                <w:b/>
                <w:color w:val="000000"/>
                <w:sz w:val="28"/>
                <w:szCs w:val="28"/>
                <w:lang w:val="en-US"/>
              </w:rPr>
              <w:t>m</w:t>
            </w:r>
            <w:r w:rsidRPr="00233E0D">
              <w:rPr>
                <w:rFonts w:ascii="Times New Roman" w:hAnsi="Times New Roman" w:cs="Times New Roman"/>
                <w:color w:val="000000"/>
                <w:sz w:val="28"/>
                <w:szCs w:val="28"/>
              </w:rPr>
              <w:t>-биномиальный</w:t>
            </w:r>
            <w:proofErr w:type="gramEnd"/>
            <w:r w:rsidRPr="00233E0D">
              <w:rPr>
                <w:rFonts w:ascii="Times New Roman" w:hAnsi="Times New Roman" w:cs="Times New Roman"/>
                <w:color w:val="000000"/>
                <w:sz w:val="28"/>
                <w:szCs w:val="28"/>
              </w:rPr>
              <w:t xml:space="preserve"> критерий.</w:t>
            </w:r>
          </w:p>
        </w:tc>
      </w:tr>
      <w:tr w:rsidR="00A10063" w:rsidRPr="00233E0D" w:rsidTr="00A10063">
        <w:trPr>
          <w:trHeight w:val="874"/>
          <w:jc w:val="center"/>
        </w:trPr>
        <w:tc>
          <w:tcPr>
            <w:tcW w:w="1904" w:type="dxa"/>
            <w:vMerge/>
            <w:tcBorders>
              <w:left w:val="single" w:sz="6" w:space="0" w:color="auto"/>
              <w:bottom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p>
        </w:tc>
        <w:tc>
          <w:tcPr>
            <w:tcW w:w="2268" w:type="dxa"/>
            <w:tcBorders>
              <w:top w:val="single" w:sz="6" w:space="0" w:color="auto"/>
              <w:left w:val="nil"/>
              <w:bottom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б) при сопоставлении двух эмпириче</w:t>
            </w:r>
            <w:r w:rsidRPr="00233E0D">
              <w:rPr>
                <w:rFonts w:ascii="Times New Roman" w:hAnsi="Times New Roman" w:cs="Times New Roman"/>
                <w:color w:val="000000"/>
                <w:sz w:val="28"/>
                <w:szCs w:val="28"/>
              </w:rPr>
              <w:softHyphen/>
              <w:t>ских распределений</w:t>
            </w:r>
          </w:p>
        </w:tc>
        <w:tc>
          <w:tcPr>
            <w:tcW w:w="4171" w:type="dxa"/>
            <w:tcBorders>
              <w:top w:val="single" w:sz="6" w:space="0" w:color="auto"/>
              <w:left w:val="nil"/>
              <w:bottom w:val="single" w:sz="6" w:space="0" w:color="auto"/>
              <w:right w:val="single" w:sz="6" w:space="0" w:color="auto"/>
            </w:tcBorders>
            <w:shd w:val="clear" w:color="auto" w:fill="FFFFFF"/>
          </w:tcPr>
          <w:p w:rsidR="00A10063" w:rsidRPr="00233E0D" w:rsidRDefault="00A10063" w:rsidP="00A10063">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b/>
                <w:color w:val="000000"/>
                <w:sz w:val="28"/>
                <w:szCs w:val="28"/>
              </w:rPr>
              <w:t>χ</w:t>
            </w:r>
            <w:r w:rsidRPr="00233E0D">
              <w:rPr>
                <w:rFonts w:ascii="Times New Roman" w:hAnsi="Times New Roman" w:cs="Times New Roman"/>
                <w:b/>
                <w:color w:val="000000"/>
                <w:sz w:val="28"/>
                <w:szCs w:val="28"/>
                <w:vertAlign w:val="superscript"/>
              </w:rPr>
              <w:t>2</w:t>
            </w:r>
            <w:r w:rsidRPr="00233E0D">
              <w:rPr>
                <w:rFonts w:ascii="Times New Roman" w:hAnsi="Times New Roman" w:cs="Times New Roman"/>
                <w:i/>
                <w:iCs/>
                <w:color w:val="000000"/>
                <w:sz w:val="28"/>
                <w:szCs w:val="28"/>
              </w:rPr>
              <w:t>-</w:t>
            </w:r>
            <w:r w:rsidRPr="00233E0D">
              <w:rPr>
                <w:rFonts w:ascii="Times New Roman" w:hAnsi="Times New Roman" w:cs="Times New Roman"/>
                <w:color w:val="000000"/>
                <w:sz w:val="28"/>
                <w:szCs w:val="28"/>
              </w:rPr>
              <w:t xml:space="preserve">критерий Пирсона; </w:t>
            </w:r>
          </w:p>
          <w:p w:rsidR="00A10063" w:rsidRPr="00233E0D" w:rsidRDefault="00A10063" w:rsidP="00A10063">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b/>
                <w:color w:val="000000"/>
                <w:sz w:val="28"/>
                <w:szCs w:val="28"/>
              </w:rPr>
              <w:t>λ</w:t>
            </w:r>
            <w:r w:rsidRPr="00233E0D">
              <w:rPr>
                <w:rFonts w:ascii="Times New Roman" w:hAnsi="Times New Roman" w:cs="Times New Roman"/>
                <w:color w:val="000000"/>
                <w:sz w:val="28"/>
                <w:szCs w:val="28"/>
              </w:rPr>
              <w:t xml:space="preserve">-критерий Колмогорова-Смирнова; </w:t>
            </w:r>
          </w:p>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b/>
                <w:i/>
                <w:color w:val="000000"/>
                <w:sz w:val="28"/>
                <w:szCs w:val="28"/>
              </w:rPr>
              <w:t>φ*</w:t>
            </w:r>
            <w:r w:rsidRPr="00233E0D">
              <w:rPr>
                <w:rFonts w:ascii="Times New Roman" w:hAnsi="Times New Roman" w:cs="Times New Roman"/>
                <w:color w:val="000000"/>
                <w:sz w:val="28"/>
                <w:szCs w:val="28"/>
              </w:rPr>
              <w:t>-критерий (угловое преобразование Фишера).</w:t>
            </w:r>
          </w:p>
        </w:tc>
      </w:tr>
      <w:tr w:rsidR="00A10063" w:rsidRPr="00233E0D" w:rsidTr="002B5E9B">
        <w:trPr>
          <w:trHeight w:val="643"/>
          <w:jc w:val="center"/>
        </w:trPr>
        <w:tc>
          <w:tcPr>
            <w:tcW w:w="1904" w:type="dxa"/>
            <w:vMerge w:val="restart"/>
            <w:tcBorders>
              <w:top w:val="single" w:sz="6" w:space="0" w:color="auto"/>
              <w:left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lastRenderedPageBreak/>
              <w:t>4.Выявление степени согласованности изменений</w:t>
            </w:r>
          </w:p>
        </w:tc>
        <w:tc>
          <w:tcPr>
            <w:tcW w:w="2268" w:type="dxa"/>
            <w:tcBorders>
              <w:top w:val="single" w:sz="6" w:space="0" w:color="auto"/>
              <w:left w:val="nil"/>
              <w:bottom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а) двух признаков</w:t>
            </w:r>
          </w:p>
        </w:tc>
        <w:tc>
          <w:tcPr>
            <w:tcW w:w="4171" w:type="dxa"/>
            <w:tcBorders>
              <w:top w:val="single" w:sz="6" w:space="0" w:color="auto"/>
              <w:left w:val="nil"/>
              <w:bottom w:val="single" w:sz="6" w:space="0" w:color="auto"/>
              <w:right w:val="single" w:sz="6" w:space="0" w:color="auto"/>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proofErr w:type="spellStart"/>
            <w:r w:rsidRPr="00233E0D">
              <w:rPr>
                <w:rFonts w:ascii="Times New Roman" w:hAnsi="Times New Roman" w:cs="Times New Roman"/>
                <w:b/>
                <w:i/>
                <w:iCs/>
                <w:color w:val="000000"/>
                <w:sz w:val="28"/>
                <w:szCs w:val="28"/>
                <w:lang w:val="en-US"/>
              </w:rPr>
              <w:t>r</w:t>
            </w:r>
            <w:r w:rsidRPr="00233E0D">
              <w:rPr>
                <w:rFonts w:ascii="Times New Roman" w:hAnsi="Times New Roman" w:cs="Times New Roman"/>
                <w:b/>
                <w:i/>
                <w:iCs/>
                <w:color w:val="000000"/>
                <w:sz w:val="28"/>
                <w:szCs w:val="28"/>
                <w:vertAlign w:val="subscript"/>
                <w:lang w:val="en-US"/>
              </w:rPr>
              <w:t>s</w:t>
            </w:r>
            <w:proofErr w:type="spellEnd"/>
            <w:r w:rsidRPr="00233E0D">
              <w:rPr>
                <w:rFonts w:ascii="Times New Roman" w:hAnsi="Times New Roman" w:cs="Times New Roman"/>
                <w:color w:val="000000"/>
                <w:sz w:val="28"/>
                <w:szCs w:val="28"/>
              </w:rPr>
              <w:t xml:space="preserve">-коэффициент ранговой корреляции </w:t>
            </w:r>
            <w:proofErr w:type="spellStart"/>
            <w:r w:rsidRPr="00233E0D">
              <w:rPr>
                <w:rFonts w:ascii="Times New Roman" w:hAnsi="Times New Roman" w:cs="Times New Roman"/>
                <w:color w:val="000000"/>
                <w:sz w:val="28"/>
                <w:szCs w:val="28"/>
              </w:rPr>
              <w:t>Спирмена</w:t>
            </w:r>
            <w:proofErr w:type="spellEnd"/>
            <w:r w:rsidRPr="00233E0D">
              <w:rPr>
                <w:rFonts w:ascii="Times New Roman" w:hAnsi="Times New Roman" w:cs="Times New Roman"/>
                <w:color w:val="000000"/>
                <w:sz w:val="28"/>
                <w:szCs w:val="28"/>
              </w:rPr>
              <w:t>.</w:t>
            </w:r>
          </w:p>
        </w:tc>
      </w:tr>
      <w:tr w:rsidR="00A10063" w:rsidRPr="00233E0D" w:rsidTr="002B5E9B">
        <w:trPr>
          <w:trHeight w:val="442"/>
          <w:jc w:val="center"/>
        </w:trPr>
        <w:tc>
          <w:tcPr>
            <w:tcW w:w="1904" w:type="dxa"/>
            <w:vMerge/>
            <w:tcBorders>
              <w:left w:val="single" w:sz="6" w:space="0" w:color="auto"/>
              <w:bottom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p>
        </w:tc>
        <w:tc>
          <w:tcPr>
            <w:tcW w:w="2268" w:type="dxa"/>
            <w:tcBorders>
              <w:top w:val="single" w:sz="6" w:space="0" w:color="auto"/>
              <w:left w:val="nil"/>
              <w:bottom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б) двух иерархий или профилей</w:t>
            </w:r>
          </w:p>
        </w:tc>
        <w:tc>
          <w:tcPr>
            <w:tcW w:w="4171" w:type="dxa"/>
            <w:tcBorders>
              <w:top w:val="single" w:sz="6" w:space="0" w:color="auto"/>
              <w:left w:val="nil"/>
              <w:bottom w:val="single" w:sz="6" w:space="0" w:color="auto"/>
              <w:right w:val="single" w:sz="6" w:space="0" w:color="auto"/>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proofErr w:type="spellStart"/>
            <w:r w:rsidRPr="00233E0D">
              <w:rPr>
                <w:rFonts w:ascii="Times New Roman" w:hAnsi="Times New Roman" w:cs="Times New Roman"/>
                <w:b/>
                <w:i/>
                <w:iCs/>
                <w:color w:val="000000"/>
                <w:sz w:val="28"/>
                <w:szCs w:val="28"/>
                <w:lang w:val="en-US"/>
              </w:rPr>
              <w:t>r</w:t>
            </w:r>
            <w:r w:rsidRPr="00233E0D">
              <w:rPr>
                <w:rFonts w:ascii="Times New Roman" w:hAnsi="Times New Roman" w:cs="Times New Roman"/>
                <w:b/>
                <w:i/>
                <w:iCs/>
                <w:color w:val="000000"/>
                <w:sz w:val="28"/>
                <w:szCs w:val="28"/>
                <w:vertAlign w:val="subscript"/>
                <w:lang w:val="en-US"/>
              </w:rPr>
              <w:t>s</w:t>
            </w:r>
            <w:proofErr w:type="spellEnd"/>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 xml:space="preserve">- коэффициент ранговой корреляции </w:t>
            </w:r>
            <w:proofErr w:type="spellStart"/>
            <w:r w:rsidRPr="00233E0D">
              <w:rPr>
                <w:rFonts w:ascii="Times New Roman" w:hAnsi="Times New Roman" w:cs="Times New Roman"/>
                <w:color w:val="000000"/>
                <w:sz w:val="28"/>
                <w:szCs w:val="28"/>
              </w:rPr>
              <w:t>Спирмена</w:t>
            </w:r>
            <w:proofErr w:type="spellEnd"/>
            <w:r w:rsidRPr="00233E0D">
              <w:rPr>
                <w:rFonts w:ascii="Times New Roman" w:hAnsi="Times New Roman" w:cs="Times New Roman"/>
                <w:color w:val="000000"/>
                <w:sz w:val="28"/>
                <w:szCs w:val="28"/>
              </w:rPr>
              <w:t>.</w:t>
            </w:r>
          </w:p>
        </w:tc>
      </w:tr>
      <w:tr w:rsidR="00A10063" w:rsidRPr="00233E0D" w:rsidTr="002B5E9B">
        <w:trPr>
          <w:trHeight w:val="864"/>
          <w:jc w:val="center"/>
        </w:trPr>
        <w:tc>
          <w:tcPr>
            <w:tcW w:w="1904" w:type="dxa"/>
            <w:vMerge w:val="restart"/>
            <w:tcBorders>
              <w:top w:val="single" w:sz="6" w:space="0" w:color="auto"/>
              <w:left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5. Анализ изменений признака под влиянием контролируе</w:t>
            </w:r>
            <w:r w:rsidRPr="00233E0D">
              <w:rPr>
                <w:rFonts w:ascii="Times New Roman" w:hAnsi="Times New Roman" w:cs="Times New Roman"/>
                <w:color w:val="000000"/>
                <w:sz w:val="28"/>
                <w:szCs w:val="28"/>
              </w:rPr>
              <w:softHyphen/>
              <w:t>мых условий</w:t>
            </w:r>
          </w:p>
        </w:tc>
        <w:tc>
          <w:tcPr>
            <w:tcW w:w="2268" w:type="dxa"/>
            <w:tcBorders>
              <w:top w:val="single" w:sz="6" w:space="0" w:color="auto"/>
              <w:left w:val="nil"/>
              <w:bottom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а) под влиянием одного фактора</w:t>
            </w:r>
          </w:p>
        </w:tc>
        <w:tc>
          <w:tcPr>
            <w:tcW w:w="4171" w:type="dxa"/>
            <w:tcBorders>
              <w:top w:val="single" w:sz="6" w:space="0" w:color="auto"/>
              <w:left w:val="nil"/>
              <w:bottom w:val="single" w:sz="6" w:space="0" w:color="auto"/>
              <w:right w:val="single" w:sz="6" w:space="0" w:color="auto"/>
            </w:tcBorders>
            <w:shd w:val="clear" w:color="auto" w:fill="FFFFFF"/>
          </w:tcPr>
          <w:p w:rsidR="00A10063" w:rsidRPr="00233E0D" w:rsidRDefault="00A10063" w:rsidP="00A10063">
            <w:pPr>
              <w:shd w:val="clear" w:color="auto" w:fill="FFFFFF"/>
              <w:spacing w:after="0"/>
              <w:jc w:val="both"/>
              <w:rPr>
                <w:rFonts w:ascii="Times New Roman" w:hAnsi="Times New Roman" w:cs="Times New Roman"/>
                <w:color w:val="000000"/>
                <w:sz w:val="28"/>
                <w:szCs w:val="28"/>
              </w:rPr>
            </w:pPr>
            <w:r w:rsidRPr="00233E0D">
              <w:rPr>
                <w:rFonts w:ascii="Times New Roman" w:hAnsi="Times New Roman" w:cs="Times New Roman"/>
                <w:b/>
                <w:color w:val="000000"/>
                <w:sz w:val="28"/>
                <w:szCs w:val="28"/>
                <w:lang w:val="en-US"/>
              </w:rPr>
              <w:t>S</w:t>
            </w:r>
            <w:r w:rsidRPr="00233E0D">
              <w:rPr>
                <w:rFonts w:ascii="Times New Roman" w:hAnsi="Times New Roman" w:cs="Times New Roman"/>
                <w:color w:val="000000"/>
                <w:sz w:val="28"/>
                <w:szCs w:val="28"/>
              </w:rPr>
              <w:t xml:space="preserve">-критерий тенденций </w:t>
            </w:r>
            <w:proofErr w:type="spellStart"/>
            <w:r w:rsidRPr="00233E0D">
              <w:rPr>
                <w:rFonts w:ascii="Times New Roman" w:hAnsi="Times New Roman" w:cs="Times New Roman"/>
                <w:color w:val="000000"/>
                <w:sz w:val="28"/>
                <w:szCs w:val="28"/>
              </w:rPr>
              <w:t>Джонкира</w:t>
            </w:r>
            <w:proofErr w:type="spellEnd"/>
            <w:r w:rsidRPr="00233E0D">
              <w:rPr>
                <w:rFonts w:ascii="Times New Roman" w:hAnsi="Times New Roman" w:cs="Times New Roman"/>
                <w:color w:val="000000"/>
                <w:sz w:val="28"/>
                <w:szCs w:val="28"/>
              </w:rPr>
              <w:t xml:space="preserve">; </w:t>
            </w:r>
          </w:p>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b/>
                <w:color w:val="000000"/>
                <w:sz w:val="28"/>
                <w:szCs w:val="28"/>
                <w:lang w:val="en-US"/>
              </w:rPr>
              <w:t>L</w:t>
            </w:r>
            <w:r w:rsidRPr="00233E0D">
              <w:rPr>
                <w:rFonts w:ascii="Times New Roman" w:hAnsi="Times New Roman" w:cs="Times New Roman"/>
                <w:color w:val="000000"/>
                <w:sz w:val="28"/>
                <w:szCs w:val="28"/>
              </w:rPr>
              <w:t>-критерий тенденций Пейджа; однофакторный дисперсионный анализ Фишера.</w:t>
            </w:r>
          </w:p>
        </w:tc>
      </w:tr>
      <w:tr w:rsidR="00A10063" w:rsidRPr="00233E0D" w:rsidTr="002B5E9B">
        <w:trPr>
          <w:trHeight w:val="682"/>
          <w:jc w:val="center"/>
        </w:trPr>
        <w:tc>
          <w:tcPr>
            <w:tcW w:w="1904" w:type="dxa"/>
            <w:vMerge/>
            <w:tcBorders>
              <w:left w:val="single" w:sz="6" w:space="0" w:color="auto"/>
              <w:bottom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p>
        </w:tc>
        <w:tc>
          <w:tcPr>
            <w:tcW w:w="2268" w:type="dxa"/>
            <w:tcBorders>
              <w:top w:val="single" w:sz="6" w:space="0" w:color="auto"/>
              <w:left w:val="nil"/>
              <w:bottom w:val="single" w:sz="6" w:space="0" w:color="auto"/>
              <w:right w:val="nil"/>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б) под влиянием двух факторов одновременно</w:t>
            </w:r>
          </w:p>
        </w:tc>
        <w:tc>
          <w:tcPr>
            <w:tcW w:w="4171" w:type="dxa"/>
            <w:tcBorders>
              <w:top w:val="single" w:sz="6" w:space="0" w:color="auto"/>
              <w:left w:val="nil"/>
              <w:bottom w:val="single" w:sz="6" w:space="0" w:color="auto"/>
              <w:right w:val="single" w:sz="6" w:space="0" w:color="auto"/>
            </w:tcBorders>
            <w:shd w:val="clear" w:color="auto" w:fill="FFFFFF"/>
          </w:tcPr>
          <w:p w:rsidR="00A10063" w:rsidRPr="00233E0D" w:rsidRDefault="00A10063" w:rsidP="00A10063">
            <w:pPr>
              <w:shd w:val="clear" w:color="auto" w:fill="FFFFFF"/>
              <w:spacing w:after="0"/>
              <w:jc w:val="both"/>
              <w:rPr>
                <w:rFonts w:ascii="Times New Roman" w:hAnsi="Times New Roman" w:cs="Times New Roman"/>
                <w:sz w:val="28"/>
                <w:szCs w:val="28"/>
              </w:rPr>
            </w:pPr>
            <w:r w:rsidRPr="00233E0D">
              <w:rPr>
                <w:rFonts w:ascii="Times New Roman" w:hAnsi="Times New Roman" w:cs="Times New Roman"/>
                <w:color w:val="000000"/>
                <w:sz w:val="28"/>
                <w:szCs w:val="28"/>
              </w:rPr>
              <w:t>Двухфакторный дисперсионный анализ Фишера.</w:t>
            </w:r>
          </w:p>
        </w:tc>
      </w:tr>
    </w:tbl>
    <w:p w:rsidR="00C3519B" w:rsidRPr="00233E0D" w:rsidRDefault="00C3519B" w:rsidP="00372FD2">
      <w:pPr>
        <w:shd w:val="clear" w:color="auto" w:fill="FFFFFF"/>
        <w:spacing w:after="12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1.9. Принятие решения о выборе метода математической обработки</w:t>
      </w:r>
    </w:p>
    <w:p w:rsidR="00C3519B" w:rsidRPr="00233E0D" w:rsidRDefault="00C3519B" w:rsidP="00227955">
      <w:pPr>
        <w:shd w:val="clear" w:color="auto" w:fill="FFFFFF"/>
        <w:spacing w:before="100" w:beforeAutospacing="1"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Если данные уже получены, то предлагается следующий алгоритм определения задачи и метода.</w:t>
      </w:r>
    </w:p>
    <w:p w:rsidR="00C3519B" w:rsidRPr="00233E0D" w:rsidRDefault="00C3519B" w:rsidP="00D83486">
      <w:pPr>
        <w:pBdr>
          <w:top w:val="single" w:sz="4" w:space="1" w:color="auto"/>
          <w:left w:val="single" w:sz="4" w:space="4" w:color="auto"/>
          <w:bottom w:val="single" w:sz="4" w:space="1" w:color="auto"/>
          <w:right w:val="single" w:sz="4" w:space="4" w:color="auto"/>
        </w:pBdr>
        <w:shd w:val="clear" w:color="auto" w:fill="FFFFFF"/>
        <w:spacing w:before="240" w:after="0"/>
        <w:ind w:firstLine="567"/>
        <w:jc w:val="center"/>
        <w:rPr>
          <w:rFonts w:ascii="Times New Roman" w:hAnsi="Times New Roman" w:cs="Times New Roman"/>
          <w:b/>
          <w:sz w:val="28"/>
          <w:szCs w:val="28"/>
        </w:rPr>
      </w:pPr>
      <w:r w:rsidRPr="00233E0D">
        <w:rPr>
          <w:rFonts w:ascii="Times New Roman" w:hAnsi="Times New Roman" w:cs="Times New Roman"/>
          <w:b/>
          <w:color w:val="000000"/>
          <w:sz w:val="28"/>
          <w:szCs w:val="28"/>
        </w:rPr>
        <w:t>АЛГОРИТМ 1</w:t>
      </w:r>
    </w:p>
    <w:p w:rsidR="00C3519B" w:rsidRPr="00233E0D" w:rsidRDefault="00C3519B" w:rsidP="00D83486">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Принятие решения о задаче и методе обработки на стадии, когда данные уже получены</w:t>
      </w:r>
    </w:p>
    <w:p w:rsidR="00C3519B" w:rsidRPr="00233E0D" w:rsidRDefault="00C3519B" w:rsidP="00D83486">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1. По первому столбцу </w:t>
      </w:r>
      <w:r w:rsidR="00D83486">
        <w:rPr>
          <w:rFonts w:ascii="Times New Roman" w:hAnsi="Times New Roman" w:cs="Times New Roman"/>
          <w:color w:val="000000"/>
          <w:sz w:val="28"/>
          <w:szCs w:val="28"/>
        </w:rPr>
        <w:t>т</w:t>
      </w:r>
      <w:r w:rsidRPr="00233E0D">
        <w:rPr>
          <w:rFonts w:ascii="Times New Roman" w:hAnsi="Times New Roman" w:cs="Times New Roman"/>
          <w:color w:val="000000"/>
          <w:sz w:val="28"/>
          <w:szCs w:val="28"/>
        </w:rPr>
        <w:t>абл. 1.2 определить, какая из задач стоит в вашем исследовании.</w:t>
      </w:r>
    </w:p>
    <w:p w:rsidR="00C3519B" w:rsidRPr="00233E0D" w:rsidRDefault="00C3519B" w:rsidP="00D83486">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2. По второму столбцу </w:t>
      </w:r>
      <w:r w:rsidR="00D83486">
        <w:rPr>
          <w:rFonts w:ascii="Times New Roman" w:hAnsi="Times New Roman" w:cs="Times New Roman"/>
          <w:color w:val="000000"/>
          <w:sz w:val="28"/>
          <w:szCs w:val="28"/>
        </w:rPr>
        <w:t>т</w:t>
      </w:r>
      <w:r w:rsidRPr="00233E0D">
        <w:rPr>
          <w:rFonts w:ascii="Times New Roman" w:hAnsi="Times New Roman" w:cs="Times New Roman"/>
          <w:color w:val="000000"/>
          <w:sz w:val="28"/>
          <w:szCs w:val="28"/>
        </w:rPr>
        <w:t>абл. 1.2 определить, каковы условия решения вашей задачи, например, сколько выборок обследовано или на какое количество групп вы можете разделить обследованную выборку.</w:t>
      </w:r>
    </w:p>
    <w:p w:rsidR="00C3519B" w:rsidRPr="00233E0D" w:rsidRDefault="00C3519B" w:rsidP="00D83486">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3. </w:t>
      </w:r>
      <w:r w:rsidR="00D83486">
        <w:rPr>
          <w:rFonts w:ascii="Times New Roman" w:hAnsi="Times New Roman" w:cs="Times New Roman"/>
          <w:color w:val="000000"/>
          <w:sz w:val="28"/>
          <w:szCs w:val="28"/>
        </w:rPr>
        <w:t>П</w:t>
      </w:r>
      <w:r w:rsidRPr="00233E0D">
        <w:rPr>
          <w:rFonts w:ascii="Times New Roman" w:hAnsi="Times New Roman" w:cs="Times New Roman"/>
          <w:color w:val="000000"/>
          <w:sz w:val="28"/>
          <w:szCs w:val="28"/>
        </w:rPr>
        <w:t>о алгоритму принятия решения о выборе критерия определить, какой именно метод или критерий целесообразно использовать.</w:t>
      </w:r>
    </w:p>
    <w:p w:rsidR="00C3519B" w:rsidRDefault="00D83486" w:rsidP="00227955">
      <w:pPr>
        <w:shd w:val="clear" w:color="auto" w:fill="FFFFFF"/>
        <w:spacing w:before="120" w:after="12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Н</w:t>
      </w:r>
      <w:r w:rsidR="00C3519B" w:rsidRPr="00233E0D">
        <w:rPr>
          <w:rFonts w:ascii="Times New Roman" w:hAnsi="Times New Roman" w:cs="Times New Roman"/>
          <w:color w:val="000000"/>
          <w:sz w:val="28"/>
          <w:szCs w:val="28"/>
        </w:rPr>
        <w:t xml:space="preserve">а стадии планирования исследования лучше заранее подобрать математическую модель, которую будете в дальнейшем использовать. Особенно необходимо планирование в тех случаях, когда в перспективе предполагается использование критериев тенденций или (в еще большей степени) дисперсионного анализа. В этом случае алгоритм принятия решения </w:t>
      </w:r>
      <w:r>
        <w:rPr>
          <w:rFonts w:ascii="Times New Roman" w:hAnsi="Times New Roman" w:cs="Times New Roman"/>
          <w:color w:val="000000"/>
          <w:sz w:val="28"/>
          <w:szCs w:val="28"/>
        </w:rPr>
        <w:t>следующий</w:t>
      </w:r>
      <w:r w:rsidR="00C3519B" w:rsidRPr="00233E0D">
        <w:rPr>
          <w:rFonts w:ascii="Times New Roman" w:hAnsi="Times New Roman" w:cs="Times New Roman"/>
          <w:color w:val="000000"/>
          <w:sz w:val="28"/>
          <w:szCs w:val="28"/>
        </w:rPr>
        <w:t>:</w:t>
      </w:r>
    </w:p>
    <w:p w:rsidR="00B6133F" w:rsidRDefault="00B6133F" w:rsidP="00227955">
      <w:pPr>
        <w:shd w:val="clear" w:color="auto" w:fill="FFFFFF"/>
        <w:spacing w:before="120" w:after="120"/>
        <w:ind w:firstLine="567"/>
        <w:jc w:val="both"/>
        <w:rPr>
          <w:rFonts w:ascii="Times New Roman" w:hAnsi="Times New Roman" w:cs="Times New Roman"/>
          <w:color w:val="000000"/>
          <w:sz w:val="28"/>
          <w:szCs w:val="28"/>
        </w:rPr>
      </w:pPr>
    </w:p>
    <w:p w:rsidR="00B6133F" w:rsidRDefault="00B6133F" w:rsidP="00227955">
      <w:pPr>
        <w:shd w:val="clear" w:color="auto" w:fill="FFFFFF"/>
        <w:spacing w:before="120" w:after="120"/>
        <w:ind w:firstLine="567"/>
        <w:jc w:val="both"/>
        <w:rPr>
          <w:rFonts w:ascii="Times New Roman" w:hAnsi="Times New Roman" w:cs="Times New Roman"/>
          <w:color w:val="000000"/>
          <w:sz w:val="28"/>
          <w:szCs w:val="28"/>
        </w:rPr>
      </w:pPr>
    </w:p>
    <w:p w:rsidR="00B6133F" w:rsidRDefault="00B6133F" w:rsidP="00C3519B">
      <w:pPr>
        <w:shd w:val="clear" w:color="auto" w:fill="FFFFFF"/>
        <w:spacing w:before="240"/>
        <w:ind w:firstLine="567"/>
        <w:jc w:val="both"/>
        <w:rPr>
          <w:rFonts w:ascii="Times New Roman" w:hAnsi="Times New Roman" w:cs="Times New Roman"/>
          <w:sz w:val="28"/>
          <w:szCs w:val="28"/>
        </w:rPr>
      </w:pPr>
    </w:p>
    <w:p w:rsidR="00227955" w:rsidRPr="00233E0D" w:rsidRDefault="00227955" w:rsidP="00C3519B">
      <w:pPr>
        <w:shd w:val="clear" w:color="auto" w:fill="FFFFFF"/>
        <w:spacing w:before="240"/>
        <w:ind w:firstLine="567"/>
        <w:jc w:val="both"/>
        <w:rPr>
          <w:rFonts w:ascii="Times New Roman" w:hAnsi="Times New Roman" w:cs="Times New Roman"/>
          <w:sz w:val="28"/>
          <w:szCs w:val="28"/>
        </w:rPr>
      </w:pPr>
    </w:p>
    <w:p w:rsidR="00C3519B" w:rsidRPr="00233E0D" w:rsidRDefault="00C3519B" w:rsidP="00D83486">
      <w:pPr>
        <w:pBdr>
          <w:top w:val="single" w:sz="4" w:space="1" w:color="auto"/>
          <w:left w:val="single" w:sz="4" w:space="4" w:color="auto"/>
          <w:bottom w:val="single" w:sz="4" w:space="1" w:color="auto"/>
          <w:right w:val="single" w:sz="4" w:space="4" w:color="auto"/>
        </w:pBdr>
        <w:shd w:val="clear" w:color="auto" w:fill="FFFFFF"/>
        <w:spacing w:before="240" w:after="0"/>
        <w:ind w:firstLine="567"/>
        <w:jc w:val="center"/>
        <w:rPr>
          <w:rFonts w:ascii="Times New Roman" w:hAnsi="Times New Roman" w:cs="Times New Roman"/>
          <w:b/>
          <w:sz w:val="28"/>
          <w:szCs w:val="28"/>
        </w:rPr>
      </w:pPr>
      <w:r w:rsidRPr="00233E0D">
        <w:rPr>
          <w:rFonts w:ascii="Times New Roman" w:hAnsi="Times New Roman" w:cs="Times New Roman"/>
          <w:b/>
          <w:color w:val="000000"/>
          <w:sz w:val="28"/>
          <w:szCs w:val="28"/>
        </w:rPr>
        <w:lastRenderedPageBreak/>
        <w:t>АЛГОРИТМ 2</w:t>
      </w:r>
    </w:p>
    <w:p w:rsidR="00C3519B" w:rsidRPr="00233E0D" w:rsidRDefault="00C3519B" w:rsidP="00D83486">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Принятие решения о задаче и методе обработки на стадии планирования исследования</w:t>
      </w:r>
    </w:p>
    <w:p w:rsidR="00C3519B" w:rsidRPr="00233E0D" w:rsidRDefault="00C3519B" w:rsidP="00D83486">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1. Определите, какая модель наиболее подходящ</w:t>
      </w:r>
      <w:r w:rsidR="00D83486">
        <w:rPr>
          <w:rFonts w:ascii="Times New Roman" w:hAnsi="Times New Roman" w:cs="Times New Roman"/>
          <w:color w:val="000000"/>
          <w:sz w:val="28"/>
          <w:szCs w:val="28"/>
        </w:rPr>
        <w:t>ая</w:t>
      </w:r>
      <w:r w:rsidRPr="00233E0D">
        <w:rPr>
          <w:rFonts w:ascii="Times New Roman" w:hAnsi="Times New Roman" w:cs="Times New Roman"/>
          <w:color w:val="000000"/>
          <w:sz w:val="28"/>
          <w:szCs w:val="28"/>
        </w:rPr>
        <w:t xml:space="preserve"> для доказательства научных предположений.</w:t>
      </w:r>
    </w:p>
    <w:p w:rsidR="00C3519B" w:rsidRPr="00233E0D" w:rsidRDefault="00C3519B" w:rsidP="00D83486">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2. </w:t>
      </w:r>
      <w:r w:rsidR="006B0238">
        <w:rPr>
          <w:rFonts w:ascii="Times New Roman" w:hAnsi="Times New Roman" w:cs="Times New Roman"/>
          <w:color w:val="000000"/>
          <w:sz w:val="28"/>
          <w:szCs w:val="28"/>
        </w:rPr>
        <w:t>О</w:t>
      </w:r>
      <w:r w:rsidRPr="00233E0D">
        <w:rPr>
          <w:rFonts w:ascii="Times New Roman" w:hAnsi="Times New Roman" w:cs="Times New Roman"/>
          <w:color w:val="000000"/>
          <w:sz w:val="28"/>
          <w:szCs w:val="28"/>
        </w:rPr>
        <w:t>знакомьтесь с описанием метода.</w:t>
      </w:r>
    </w:p>
    <w:p w:rsidR="00C3519B" w:rsidRPr="00233E0D" w:rsidRDefault="00C3519B" w:rsidP="00D83486">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3. </w:t>
      </w:r>
      <w:r w:rsidR="006B0238">
        <w:rPr>
          <w:rFonts w:ascii="Times New Roman" w:hAnsi="Times New Roman" w:cs="Times New Roman"/>
          <w:color w:val="000000"/>
          <w:sz w:val="28"/>
          <w:szCs w:val="28"/>
        </w:rPr>
        <w:t>Рассмотрите</w:t>
      </w:r>
      <w:r w:rsidRPr="00233E0D">
        <w:rPr>
          <w:rFonts w:ascii="Times New Roman" w:hAnsi="Times New Roman" w:cs="Times New Roman"/>
          <w:color w:val="000000"/>
          <w:sz w:val="28"/>
          <w:szCs w:val="28"/>
        </w:rPr>
        <w:t xml:space="preserve"> "Ограничения критерия" и решите, сможете ли собрать данные, которые будут отвечать этим ограничениям (большие объемы выборок, наличие нескольких выборок, монотонно различающихся по какому-либо признаку, например, по возрасту и т.п.).</w:t>
      </w:r>
    </w:p>
    <w:p w:rsidR="00C3519B" w:rsidRPr="00233E0D" w:rsidRDefault="00C3519B" w:rsidP="00D83486">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4. Проводите исследование, а затем обрабатывайте полученные данные по заранее выбранному алгоритму, если удалось выполнить ограничения.</w:t>
      </w:r>
    </w:p>
    <w:p w:rsidR="00C3519B" w:rsidRPr="00233E0D" w:rsidRDefault="00C3519B" w:rsidP="00D83486">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5. Если ограничения выполнить не удалось, обратитесь к алгоритму 1.</w:t>
      </w:r>
    </w:p>
    <w:p w:rsidR="00C3519B" w:rsidRPr="00233E0D" w:rsidRDefault="00C3519B" w:rsidP="006B0238">
      <w:pPr>
        <w:shd w:val="clear" w:color="auto" w:fill="FFFFFF"/>
        <w:spacing w:before="240"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 описании каждого критерия сохраняется следующая последова</w:t>
      </w:r>
      <w:r w:rsidRPr="00233E0D">
        <w:rPr>
          <w:rFonts w:ascii="Times New Roman" w:hAnsi="Times New Roman" w:cs="Times New Roman"/>
          <w:color w:val="000000"/>
          <w:sz w:val="28"/>
          <w:szCs w:val="28"/>
        </w:rPr>
        <w:softHyphen/>
        <w:t>тельность изложения:</w:t>
      </w:r>
    </w:p>
    <w:p w:rsidR="00C3519B" w:rsidRPr="00233E0D" w:rsidRDefault="00C3519B" w:rsidP="006B0238">
      <w:pPr>
        <w:widowControl w:val="0"/>
        <w:numPr>
          <w:ilvl w:val="0"/>
          <w:numId w:val="1"/>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233E0D">
        <w:rPr>
          <w:rFonts w:ascii="Times New Roman" w:hAnsi="Times New Roman" w:cs="Times New Roman"/>
          <w:color w:val="000000"/>
          <w:sz w:val="28"/>
          <w:szCs w:val="28"/>
        </w:rPr>
        <w:t>назначение критерия;</w:t>
      </w:r>
    </w:p>
    <w:p w:rsidR="00C3519B" w:rsidRPr="00233E0D" w:rsidRDefault="00C3519B" w:rsidP="006B0238">
      <w:pPr>
        <w:widowControl w:val="0"/>
        <w:numPr>
          <w:ilvl w:val="0"/>
          <w:numId w:val="1"/>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233E0D">
        <w:rPr>
          <w:rFonts w:ascii="Times New Roman" w:hAnsi="Times New Roman" w:cs="Times New Roman"/>
          <w:color w:val="000000"/>
          <w:sz w:val="28"/>
          <w:szCs w:val="28"/>
        </w:rPr>
        <w:t>описание критерия;</w:t>
      </w:r>
    </w:p>
    <w:p w:rsidR="00C3519B" w:rsidRPr="00233E0D" w:rsidRDefault="00C3519B" w:rsidP="006B0238">
      <w:pPr>
        <w:widowControl w:val="0"/>
        <w:numPr>
          <w:ilvl w:val="0"/>
          <w:numId w:val="1"/>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233E0D">
        <w:rPr>
          <w:rFonts w:ascii="Times New Roman" w:hAnsi="Times New Roman" w:cs="Times New Roman"/>
          <w:color w:val="000000"/>
          <w:sz w:val="28"/>
          <w:szCs w:val="28"/>
        </w:rPr>
        <w:t>гипотезы, которые он позволяет проверить;</w:t>
      </w:r>
    </w:p>
    <w:p w:rsidR="00C3519B" w:rsidRPr="00233E0D" w:rsidRDefault="00C3519B" w:rsidP="006B0238">
      <w:pPr>
        <w:widowControl w:val="0"/>
        <w:numPr>
          <w:ilvl w:val="0"/>
          <w:numId w:val="1"/>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233E0D">
        <w:rPr>
          <w:rFonts w:ascii="Times New Roman" w:hAnsi="Times New Roman" w:cs="Times New Roman"/>
          <w:color w:val="000000"/>
          <w:sz w:val="28"/>
          <w:szCs w:val="28"/>
        </w:rPr>
        <w:t>графическое представление критерия;</w:t>
      </w:r>
    </w:p>
    <w:p w:rsidR="00C3519B" w:rsidRPr="00233E0D" w:rsidRDefault="00C3519B" w:rsidP="006B0238">
      <w:pPr>
        <w:widowControl w:val="0"/>
        <w:numPr>
          <w:ilvl w:val="0"/>
          <w:numId w:val="1"/>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233E0D">
        <w:rPr>
          <w:rFonts w:ascii="Times New Roman" w:hAnsi="Times New Roman" w:cs="Times New Roman"/>
          <w:color w:val="000000"/>
          <w:sz w:val="28"/>
          <w:szCs w:val="28"/>
        </w:rPr>
        <w:t>ограничения критерия;</w:t>
      </w:r>
    </w:p>
    <w:p w:rsidR="00C3519B" w:rsidRPr="00233E0D" w:rsidRDefault="00C3519B" w:rsidP="006B0238">
      <w:pPr>
        <w:widowControl w:val="0"/>
        <w:numPr>
          <w:ilvl w:val="0"/>
          <w:numId w:val="1"/>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233E0D">
        <w:rPr>
          <w:rFonts w:ascii="Times New Roman" w:hAnsi="Times New Roman" w:cs="Times New Roman"/>
          <w:color w:val="000000"/>
          <w:sz w:val="28"/>
          <w:szCs w:val="28"/>
        </w:rPr>
        <w:t>пример или примеры.</w:t>
      </w:r>
    </w:p>
    <w:p w:rsidR="00372FD2" w:rsidRDefault="00372FD2" w:rsidP="007A35D5">
      <w:pPr>
        <w:shd w:val="clear" w:color="auto" w:fill="FFFFFF"/>
        <w:ind w:firstLine="567"/>
        <w:jc w:val="center"/>
        <w:rPr>
          <w:rFonts w:ascii="Times New Roman" w:hAnsi="Times New Roman" w:cs="Times New Roman"/>
          <w:b/>
          <w:bCs/>
          <w:color w:val="000000"/>
          <w:sz w:val="28"/>
          <w:szCs w:val="28"/>
        </w:rPr>
      </w:pPr>
    </w:p>
    <w:p w:rsidR="007A35D5" w:rsidRPr="00233E0D" w:rsidRDefault="007A35D5" w:rsidP="007A35D5">
      <w:pPr>
        <w:shd w:val="clear" w:color="auto" w:fill="FFFFFF"/>
        <w:ind w:firstLine="567"/>
        <w:jc w:val="center"/>
        <w:rPr>
          <w:rFonts w:ascii="Times New Roman" w:hAnsi="Times New Roman" w:cs="Times New Roman"/>
          <w:sz w:val="28"/>
          <w:szCs w:val="28"/>
        </w:rPr>
      </w:pPr>
      <w:r w:rsidRPr="00233E0D">
        <w:rPr>
          <w:rFonts w:ascii="Times New Roman" w:hAnsi="Times New Roman" w:cs="Times New Roman"/>
          <w:b/>
          <w:bCs/>
          <w:color w:val="000000"/>
          <w:sz w:val="28"/>
          <w:szCs w:val="28"/>
        </w:rPr>
        <w:t>ВЫЯВЛЕНИЕ РАЗЛИЧИЙ В УРОВНЕ ИССЛЕДУЕМОГО ПРИЗНАКА</w:t>
      </w:r>
    </w:p>
    <w:p w:rsidR="007A35D5" w:rsidRPr="00233E0D" w:rsidRDefault="007A35D5" w:rsidP="00372FD2">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2.1. Обоснование задачи сопоставления и сравнения</w:t>
      </w:r>
    </w:p>
    <w:p w:rsidR="007A35D5" w:rsidRPr="00233E0D" w:rsidRDefault="007A35D5" w:rsidP="00372FD2">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Очень часто перед исследователем стоит задача выявления различий между двумя, тремя и более выборками испытуемых. </w:t>
      </w:r>
      <w:proofErr w:type="gramStart"/>
      <w:r w:rsidRPr="00233E0D">
        <w:rPr>
          <w:rFonts w:ascii="Times New Roman" w:hAnsi="Times New Roman" w:cs="Times New Roman"/>
          <w:color w:val="000000"/>
          <w:sz w:val="28"/>
          <w:szCs w:val="28"/>
        </w:rPr>
        <w:t>Это может быть, например, задача определения психологических особенностей хронически больных детей по сравнению со здоровыми, юных правонарушителей по сравнению с законопослушными сверстниками или различий между работниками государственных предприятий и частных фирм, между людьми разной национальности или разной культуры и, наконец, между людьми разного возраста в методе "поперечных срезов".</w:t>
      </w:r>
      <w:proofErr w:type="gramEnd"/>
    </w:p>
    <w:p w:rsidR="007A35D5" w:rsidRPr="00233E0D" w:rsidRDefault="007A35D5" w:rsidP="007A35D5">
      <w:pPr>
        <w:shd w:val="clear" w:color="auto" w:fill="FFFFFF"/>
        <w:ind w:firstLine="567"/>
        <w:jc w:val="both"/>
        <w:rPr>
          <w:rFonts w:ascii="Times New Roman" w:hAnsi="Times New Roman" w:cs="Times New Roman"/>
          <w:sz w:val="28"/>
          <w:szCs w:val="28"/>
        </w:rPr>
      </w:pPr>
      <w:proofErr w:type="gramStart"/>
      <w:r w:rsidRPr="00233E0D">
        <w:rPr>
          <w:rFonts w:ascii="Times New Roman" w:hAnsi="Times New Roman" w:cs="Times New Roman"/>
          <w:color w:val="000000"/>
          <w:sz w:val="28"/>
          <w:szCs w:val="28"/>
        </w:rPr>
        <w:t>Иногда по выявленным в исследовании статистически достоверным различиям формируется "групповой профиль" или "усредненный портрет" человека той или иной профессии, статуса, соматического заболевания и др.</w:t>
      </w:r>
      <w:r w:rsidR="009E1593">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 xml:space="preserve">В последние годы все чаще встает задача выявления психологического портрета специалиста новых профессий: "успешного менеджера", </w:t>
      </w:r>
      <w:r w:rsidRPr="00233E0D">
        <w:rPr>
          <w:rFonts w:ascii="Times New Roman" w:hAnsi="Times New Roman" w:cs="Times New Roman"/>
          <w:color w:val="000000"/>
          <w:sz w:val="28"/>
          <w:szCs w:val="28"/>
        </w:rPr>
        <w:lastRenderedPageBreak/>
        <w:t>"успешного политика", "успешного торгового представителя", "успешного коммерческого директора" и др. Такого рода исследования не всегда подразумевают участие двух или более выборок</w:t>
      </w:r>
      <w:proofErr w:type="gramEnd"/>
      <w:r w:rsidRPr="00233E0D">
        <w:rPr>
          <w:rFonts w:ascii="Times New Roman" w:hAnsi="Times New Roman" w:cs="Times New Roman"/>
          <w:color w:val="000000"/>
          <w:sz w:val="28"/>
          <w:szCs w:val="28"/>
        </w:rPr>
        <w:t xml:space="preserve">. Иногда обследуется одна, но достаточно представительная выборка численностью не менее 60 человек, а затем внутри, этой выборки выделяются группы более и менее успешных специалистов, и их данные по исследованным переменным сопоставляются между собой. В самом простом случае критерием для разделения выборки на "успешных" и "неуспешных" будет средняя величина по показателю успешности. Однако такое деление является довольно грубым: лица, получившие близкие оценки по успешности, могут оказаться в противоположных группах, а лица, заметно различающиеся по оценкам успешности, </w:t>
      </w:r>
      <w:r w:rsidR="009E1593">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в одной и той же группе.</w:t>
      </w:r>
      <w:r w:rsidR="009E1593">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 xml:space="preserve">Это может исказить результаты сопоставления групп </w:t>
      </w:r>
      <w:proofErr w:type="gramStart"/>
      <w:r w:rsidRPr="00233E0D">
        <w:rPr>
          <w:rFonts w:ascii="Times New Roman" w:hAnsi="Times New Roman" w:cs="Times New Roman"/>
          <w:color w:val="000000"/>
          <w:sz w:val="28"/>
          <w:szCs w:val="28"/>
        </w:rPr>
        <w:t>или</w:t>
      </w:r>
      <w:proofErr w:type="gramEnd"/>
      <w:r w:rsidRPr="00233E0D">
        <w:rPr>
          <w:rFonts w:ascii="Times New Roman" w:hAnsi="Times New Roman" w:cs="Times New Roman"/>
          <w:color w:val="000000"/>
          <w:sz w:val="28"/>
          <w:szCs w:val="28"/>
        </w:rPr>
        <w:t xml:space="preserve"> по крайней мере сделать различия между группами менее заметными.</w:t>
      </w:r>
    </w:p>
    <w:p w:rsidR="007A35D5" w:rsidRPr="00233E0D" w:rsidRDefault="007A35D5" w:rsidP="00227955">
      <w:pPr>
        <w:shd w:val="clear" w:color="auto" w:fill="FFFFFF"/>
        <w:spacing w:after="0"/>
        <w:ind w:firstLine="567"/>
        <w:jc w:val="both"/>
        <w:rPr>
          <w:rFonts w:ascii="Times New Roman" w:hAnsi="Times New Roman" w:cs="Times New Roman"/>
          <w:sz w:val="28"/>
          <w:szCs w:val="28"/>
        </w:rPr>
      </w:pPr>
      <w:proofErr w:type="gramStart"/>
      <w:r w:rsidRPr="00233E0D">
        <w:rPr>
          <w:rFonts w:ascii="Times New Roman" w:hAnsi="Times New Roman" w:cs="Times New Roman"/>
          <w:color w:val="000000"/>
          <w:sz w:val="28"/>
          <w:szCs w:val="28"/>
        </w:rPr>
        <w:t xml:space="preserve">Чтобы избежать этого, можно попробовать выделить группы "успешных" и "неуспешных" специалистов более строго, включая в первую из них только тех, чьи значения </w:t>
      </w:r>
      <w:r w:rsidRPr="00233E0D">
        <w:rPr>
          <w:rFonts w:ascii="Times New Roman" w:hAnsi="Times New Roman" w:cs="Times New Roman"/>
          <w:i/>
          <w:iCs/>
          <w:color w:val="000000"/>
          <w:sz w:val="28"/>
          <w:szCs w:val="28"/>
        </w:rPr>
        <w:t xml:space="preserve">превышают </w:t>
      </w:r>
      <w:r w:rsidRPr="00233E0D">
        <w:rPr>
          <w:rFonts w:ascii="Times New Roman" w:hAnsi="Times New Roman" w:cs="Times New Roman"/>
          <w:color w:val="000000"/>
          <w:sz w:val="28"/>
          <w:szCs w:val="28"/>
        </w:rPr>
        <w:t xml:space="preserve">среднюю величину не менее чем на 1/4 стандартного отклонения, а во вторую группу </w:t>
      </w:r>
      <w:r w:rsidR="009E1593">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только тех, чьи значения не менее чем на 1/4 стандартного отклонения </w:t>
      </w:r>
      <w:r w:rsidRPr="00233E0D">
        <w:rPr>
          <w:rFonts w:ascii="Times New Roman" w:hAnsi="Times New Roman" w:cs="Times New Roman"/>
          <w:i/>
          <w:iCs/>
          <w:color w:val="000000"/>
          <w:sz w:val="28"/>
          <w:szCs w:val="28"/>
        </w:rPr>
        <w:t xml:space="preserve">ниже </w:t>
      </w:r>
      <w:r w:rsidRPr="00233E0D">
        <w:rPr>
          <w:rFonts w:ascii="Times New Roman" w:hAnsi="Times New Roman" w:cs="Times New Roman"/>
          <w:color w:val="000000"/>
          <w:sz w:val="28"/>
          <w:szCs w:val="28"/>
        </w:rPr>
        <w:t>средней величины.</w:t>
      </w:r>
      <w:proofErr w:type="gramEnd"/>
      <w:r w:rsidRPr="00233E0D">
        <w:rPr>
          <w:rFonts w:ascii="Times New Roman" w:hAnsi="Times New Roman" w:cs="Times New Roman"/>
          <w:color w:val="000000"/>
          <w:sz w:val="28"/>
          <w:szCs w:val="28"/>
        </w:rPr>
        <w:t xml:space="preserve"> При этом все, кто оказывается в зоне средних величин, М±1/4 σ, выпадают из дальнейших сопоставлений. Если распределение близко к </w:t>
      </w:r>
      <w:proofErr w:type="gramStart"/>
      <w:r w:rsidRPr="00233E0D">
        <w:rPr>
          <w:rFonts w:ascii="Times New Roman" w:hAnsi="Times New Roman" w:cs="Times New Roman"/>
          <w:color w:val="000000"/>
          <w:sz w:val="28"/>
          <w:szCs w:val="28"/>
        </w:rPr>
        <w:t>нормальному</w:t>
      </w:r>
      <w:proofErr w:type="gramEnd"/>
      <w:r w:rsidRPr="00233E0D">
        <w:rPr>
          <w:rFonts w:ascii="Times New Roman" w:hAnsi="Times New Roman" w:cs="Times New Roman"/>
          <w:color w:val="000000"/>
          <w:sz w:val="28"/>
          <w:szCs w:val="28"/>
        </w:rPr>
        <w:t xml:space="preserve">, то выпадет примерно 19,8% испытуемых. Если распределение отличается от </w:t>
      </w:r>
      <w:proofErr w:type="gramStart"/>
      <w:r w:rsidRPr="00233E0D">
        <w:rPr>
          <w:rFonts w:ascii="Times New Roman" w:hAnsi="Times New Roman" w:cs="Times New Roman"/>
          <w:color w:val="000000"/>
          <w:sz w:val="28"/>
          <w:szCs w:val="28"/>
        </w:rPr>
        <w:t>нормального</w:t>
      </w:r>
      <w:proofErr w:type="gramEnd"/>
      <w:r w:rsidRPr="00233E0D">
        <w:rPr>
          <w:rFonts w:ascii="Times New Roman" w:hAnsi="Times New Roman" w:cs="Times New Roman"/>
          <w:color w:val="000000"/>
          <w:sz w:val="28"/>
          <w:szCs w:val="28"/>
        </w:rPr>
        <w:t>, то таких испытуемых может быть и больше. Чтобы избежать потерь, можно сопоставлять не две, а три группы испытуемых: с высокой, средней и низкой профессиональной успешностью.</w:t>
      </w:r>
    </w:p>
    <w:p w:rsidR="007A35D5" w:rsidRPr="00233E0D" w:rsidRDefault="007A35D5" w:rsidP="00227955">
      <w:pPr>
        <w:spacing w:before="240" w:after="0"/>
        <w:ind w:firstLine="567"/>
        <w:jc w:val="center"/>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3808730" cy="2313940"/>
            <wp:effectExtent l="19050" t="0" r="127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lum bright="-10000" contrast="40000"/>
                    </a:blip>
                    <a:srcRect/>
                    <a:stretch>
                      <a:fillRect/>
                    </a:stretch>
                  </pic:blipFill>
                  <pic:spPr bwMode="auto">
                    <a:xfrm>
                      <a:off x="0" y="0"/>
                      <a:ext cx="3808730" cy="2313940"/>
                    </a:xfrm>
                    <a:prstGeom prst="rect">
                      <a:avLst/>
                    </a:prstGeom>
                    <a:noFill/>
                    <a:ln w="9525">
                      <a:noFill/>
                      <a:miter lim="800000"/>
                      <a:headEnd/>
                      <a:tailEnd/>
                    </a:ln>
                  </pic:spPr>
                </pic:pic>
              </a:graphicData>
            </a:graphic>
          </wp:inline>
        </w:drawing>
      </w:r>
    </w:p>
    <w:p w:rsidR="007A35D5" w:rsidRPr="00233E0D" w:rsidRDefault="009E1593" w:rsidP="00227955">
      <w:pPr>
        <w:shd w:val="clear" w:color="auto" w:fill="FFFFFF"/>
        <w:tabs>
          <w:tab w:val="left" w:pos="1985"/>
        </w:tabs>
        <w:spacing w:after="0"/>
        <w:rPr>
          <w:rFonts w:ascii="Times New Roman" w:hAnsi="Times New Roman" w:cs="Times New Roman"/>
          <w:sz w:val="28"/>
          <w:szCs w:val="28"/>
        </w:rPr>
      </w:pPr>
      <w:r>
        <w:rPr>
          <w:rFonts w:ascii="Times New Roman" w:hAnsi="Times New Roman" w:cs="Times New Roman"/>
          <w:color w:val="000000"/>
          <w:sz w:val="28"/>
          <w:szCs w:val="28"/>
        </w:rPr>
        <w:t xml:space="preserve">        </w:t>
      </w:r>
      <w:r w:rsidR="007A35D5" w:rsidRPr="00233E0D">
        <w:rPr>
          <w:rFonts w:ascii="Times New Roman" w:hAnsi="Times New Roman" w:cs="Times New Roman"/>
          <w:color w:val="000000"/>
          <w:sz w:val="28"/>
          <w:szCs w:val="28"/>
        </w:rPr>
        <w:t>(30,9% испытуемых)   (38,2% испытуемых)  (30,9% испытуемых)</w:t>
      </w:r>
    </w:p>
    <w:p w:rsidR="007A35D5" w:rsidRPr="00233E0D" w:rsidRDefault="007A35D5" w:rsidP="00227955">
      <w:pPr>
        <w:shd w:val="clear" w:color="auto" w:fill="FFFFFF"/>
        <w:ind w:left="170" w:right="170"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Рис 2.1. Схематическое изображение процесса разделения выборки на группы с низкой, средней и высокой профессиональной успешностью</w:t>
      </w:r>
    </w:p>
    <w:p w:rsidR="007A35D5" w:rsidRPr="00233E0D" w:rsidRDefault="007A35D5" w:rsidP="007A35D5">
      <w:pPr>
        <w:shd w:val="clear" w:color="auto" w:fill="FFFFFF"/>
        <w:spacing w:before="24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lastRenderedPageBreak/>
        <w:t xml:space="preserve">На Рис. 2.1 представлена схема разделения выборки на группы с низкой, средней и высокой профессиональной успешностью по критерию отклонения значений от средней величины на 1/2 стандартного отклонения. При таком строгом критерии в "среднюю" группу попадают (при нормальном распределении) около 38,2% всех испытуемых, а в крайних </w:t>
      </w:r>
      <w:proofErr w:type="gramStart"/>
      <w:r w:rsidRPr="00233E0D">
        <w:rPr>
          <w:rFonts w:ascii="Times New Roman" w:hAnsi="Times New Roman" w:cs="Times New Roman"/>
          <w:color w:val="000000"/>
          <w:sz w:val="28"/>
          <w:szCs w:val="28"/>
        </w:rPr>
        <w:t>группах</w:t>
      </w:r>
      <w:proofErr w:type="gramEnd"/>
      <w:r w:rsidRPr="00233E0D">
        <w:rPr>
          <w:rFonts w:ascii="Times New Roman" w:hAnsi="Times New Roman" w:cs="Times New Roman"/>
          <w:color w:val="000000"/>
          <w:sz w:val="28"/>
          <w:szCs w:val="28"/>
        </w:rPr>
        <w:t xml:space="preserve"> оказывается по 30,9% испытуемых.</w:t>
      </w:r>
    </w:p>
    <w:p w:rsidR="007A35D5" w:rsidRPr="00233E0D" w:rsidRDefault="007A35D5" w:rsidP="007A35D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Чем меньше испытуемых оказывается в группах, тем меньше у нас возможностей для выявления достоверных различий, так как критические значения большинства критериев при малых </w:t>
      </w:r>
      <w:proofErr w:type="spellStart"/>
      <w:proofErr w:type="gramStart"/>
      <w:r w:rsidRPr="00233E0D">
        <w:rPr>
          <w:rFonts w:ascii="Times New Roman" w:hAnsi="Times New Roman" w:cs="Times New Roman"/>
          <w:i/>
          <w:iCs/>
          <w:color w:val="000000"/>
          <w:sz w:val="28"/>
          <w:szCs w:val="28"/>
        </w:rPr>
        <w:t>п</w:t>
      </w:r>
      <w:proofErr w:type="spellEnd"/>
      <w:proofErr w:type="gramEnd"/>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 xml:space="preserve">строже, чем при больших </w:t>
      </w:r>
      <w:r w:rsidRPr="00233E0D">
        <w:rPr>
          <w:rFonts w:ascii="Times New Roman" w:hAnsi="Times New Roman" w:cs="Times New Roman"/>
          <w:i/>
          <w:iCs/>
          <w:color w:val="000000"/>
          <w:sz w:val="28"/>
          <w:szCs w:val="28"/>
        </w:rPr>
        <w:t>п.</w:t>
      </w:r>
    </w:p>
    <w:p w:rsidR="007A35D5" w:rsidRPr="00233E0D" w:rsidRDefault="007A35D5" w:rsidP="007A35D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Таким образом, при нестрогом разделении испытуемых на группы мы теряем в точности, а при строгом </w:t>
      </w:r>
      <w:r w:rsidR="009E1593">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в количестве испытуемых.</w:t>
      </w:r>
    </w:p>
    <w:p w:rsidR="007A35D5" w:rsidRPr="00233E0D" w:rsidRDefault="007A35D5" w:rsidP="007A35D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При решении задач выявления различий в уровневых показателях следует помнить, что "усредненный профиль успешного специалиста" должен рассматриваться скорее как исследовательский результат, по</w:t>
      </w:r>
      <w:r w:rsidRPr="00233E0D">
        <w:rPr>
          <w:rFonts w:ascii="Times New Roman" w:hAnsi="Times New Roman" w:cs="Times New Roman"/>
          <w:color w:val="000000"/>
          <w:sz w:val="28"/>
          <w:szCs w:val="28"/>
        </w:rPr>
        <w:softHyphen/>
        <w:t xml:space="preserve">зволяющий сформулировать гипотезы для дальнейших исследований, а не как основание для профессионального отбора. Тому есть две причины. Во-первых, ни у одного из успешных специалистов может не наблюдаться "усредненный профиль" </w:t>
      </w:r>
      <w:r w:rsidR="009E1593">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он, в сущности, является отвлеченным обобщением; во-вторых, в профессиональной деятельности наличие собственного индивидуального стиля важнее соответствия "</w:t>
      </w:r>
      <w:proofErr w:type="spellStart"/>
      <w:r w:rsidRPr="00233E0D">
        <w:rPr>
          <w:rFonts w:ascii="Times New Roman" w:hAnsi="Times New Roman" w:cs="Times New Roman"/>
          <w:color w:val="000000"/>
          <w:sz w:val="28"/>
          <w:szCs w:val="28"/>
        </w:rPr>
        <w:t>среднегрупповому</w:t>
      </w:r>
      <w:proofErr w:type="spellEnd"/>
      <w:r w:rsidRPr="00233E0D">
        <w:rPr>
          <w:rFonts w:ascii="Times New Roman" w:hAnsi="Times New Roman" w:cs="Times New Roman"/>
          <w:color w:val="000000"/>
          <w:sz w:val="28"/>
          <w:szCs w:val="28"/>
        </w:rPr>
        <w:t>" профилю. Недостаток в тех качествах, которые могут казаться важными, компенсируется другими качествами. У каждого успешного специалиста его психологические свойства создают не</w:t>
      </w:r>
      <w:r w:rsidRPr="00233E0D">
        <w:rPr>
          <w:rFonts w:ascii="Times New Roman" w:hAnsi="Times New Roman" w:cs="Times New Roman"/>
          <w:color w:val="000000"/>
          <w:sz w:val="28"/>
          <w:szCs w:val="28"/>
        </w:rPr>
        <w:softHyphen/>
        <w:t>повторимый ансамбль, который при усреднении данных теряется.</w:t>
      </w:r>
    </w:p>
    <w:p w:rsidR="007A35D5" w:rsidRPr="00233E0D" w:rsidRDefault="007A35D5" w:rsidP="007A35D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Сопоставление уровневых показателей в разных выборках может быть необходимой частью комплексных диагностических, учебных, </w:t>
      </w:r>
      <w:proofErr w:type="spellStart"/>
      <w:r w:rsidRPr="00233E0D">
        <w:rPr>
          <w:rFonts w:ascii="Times New Roman" w:hAnsi="Times New Roman" w:cs="Times New Roman"/>
          <w:color w:val="000000"/>
          <w:sz w:val="28"/>
          <w:szCs w:val="28"/>
        </w:rPr>
        <w:t>пси-хокоррекционных</w:t>
      </w:r>
      <w:proofErr w:type="spellEnd"/>
      <w:r w:rsidRPr="00233E0D">
        <w:rPr>
          <w:rFonts w:ascii="Times New Roman" w:hAnsi="Times New Roman" w:cs="Times New Roman"/>
          <w:color w:val="000000"/>
          <w:sz w:val="28"/>
          <w:szCs w:val="28"/>
        </w:rPr>
        <w:t xml:space="preserve"> и иных программ. Оно помогает обратить внимание </w:t>
      </w:r>
      <w:proofErr w:type="gramStart"/>
      <w:r w:rsidRPr="00233E0D">
        <w:rPr>
          <w:rFonts w:ascii="Times New Roman" w:hAnsi="Times New Roman" w:cs="Times New Roman"/>
          <w:color w:val="000000"/>
          <w:sz w:val="28"/>
          <w:szCs w:val="28"/>
        </w:rPr>
        <w:t>на те</w:t>
      </w:r>
      <w:proofErr w:type="gramEnd"/>
      <w:r w:rsidRPr="00233E0D">
        <w:rPr>
          <w:rFonts w:ascii="Times New Roman" w:hAnsi="Times New Roman" w:cs="Times New Roman"/>
          <w:color w:val="000000"/>
          <w:sz w:val="28"/>
          <w:szCs w:val="28"/>
        </w:rPr>
        <w:t xml:space="preserve"> особенности обследованных выборок, которые должны быть учтены и использованы при адаптации программ к данной группе в процессе их конкретного воплощения.</w:t>
      </w:r>
    </w:p>
    <w:p w:rsidR="007A35D5" w:rsidRPr="00233E0D" w:rsidRDefault="007A35D5" w:rsidP="007A35D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Критерии предполагают, что сопоставля</w:t>
      </w:r>
      <w:r w:rsidR="009E1593">
        <w:rPr>
          <w:rFonts w:ascii="Times New Roman" w:hAnsi="Times New Roman" w:cs="Times New Roman"/>
          <w:color w:val="000000"/>
          <w:sz w:val="28"/>
          <w:szCs w:val="28"/>
        </w:rPr>
        <w:t>ются</w:t>
      </w:r>
      <w:r w:rsidRPr="00233E0D">
        <w:rPr>
          <w:rFonts w:ascii="Times New Roman" w:hAnsi="Times New Roman" w:cs="Times New Roman"/>
          <w:color w:val="000000"/>
          <w:sz w:val="28"/>
          <w:szCs w:val="28"/>
        </w:rPr>
        <w:t xml:space="preserve"> так называемые независимые выборки, то есть две или более выборки, состоящие из разных испытуемых. Тот испытуемый, который входит в одну выборку, уже не может входить в другую. В противоположность этому, если мы обследуем одну и ту же выборку испытуемых, несколько раз подвергая ее аналогичным </w:t>
      </w:r>
      <w:r w:rsidRPr="00233E0D">
        <w:rPr>
          <w:rFonts w:ascii="Times New Roman" w:hAnsi="Times New Roman" w:cs="Times New Roman"/>
          <w:color w:val="000000"/>
          <w:sz w:val="28"/>
          <w:szCs w:val="28"/>
        </w:rPr>
        <w:lastRenderedPageBreak/>
        <w:t xml:space="preserve">измерениям ("замерам"), то перед </w:t>
      </w:r>
      <w:proofErr w:type="gramStart"/>
      <w:r w:rsidRPr="00233E0D">
        <w:rPr>
          <w:rFonts w:ascii="Times New Roman" w:hAnsi="Times New Roman" w:cs="Times New Roman"/>
          <w:color w:val="000000"/>
          <w:sz w:val="28"/>
          <w:szCs w:val="28"/>
        </w:rPr>
        <w:t>нами</w:t>
      </w:r>
      <w:proofErr w:type="gramEnd"/>
      <w:r w:rsidRPr="00233E0D">
        <w:rPr>
          <w:rFonts w:ascii="Times New Roman" w:hAnsi="Times New Roman" w:cs="Times New Roman"/>
          <w:color w:val="000000"/>
          <w:sz w:val="28"/>
          <w:szCs w:val="28"/>
        </w:rPr>
        <w:t xml:space="preserve"> </w:t>
      </w:r>
      <w:r w:rsidR="009E1593">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так называемые связанные, или за</w:t>
      </w:r>
      <w:r w:rsidRPr="00233E0D">
        <w:rPr>
          <w:rFonts w:ascii="Times New Roman" w:hAnsi="Times New Roman" w:cs="Times New Roman"/>
          <w:color w:val="000000"/>
          <w:sz w:val="28"/>
          <w:szCs w:val="28"/>
        </w:rPr>
        <w:softHyphen/>
        <w:t>висимые, выборки данных.</w:t>
      </w:r>
    </w:p>
    <w:p w:rsidR="007A35D5" w:rsidRPr="00233E0D" w:rsidRDefault="007A35D5" w:rsidP="007A35D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Решение о выборе того или иного критерия принимается на основе того, сколько выборок сопоставляется и каков их объем</w:t>
      </w:r>
      <w:r w:rsidR="009E1593">
        <w:rPr>
          <w:rFonts w:ascii="Times New Roman" w:hAnsi="Times New Roman" w:cs="Times New Roman"/>
          <w:color w:val="000000"/>
          <w:sz w:val="28"/>
          <w:szCs w:val="28"/>
        </w:rPr>
        <w:t>.</w:t>
      </w:r>
    </w:p>
    <w:p w:rsidR="007A35D5" w:rsidRPr="00233E0D" w:rsidRDefault="000973D6" w:rsidP="009E1593">
      <w:pPr>
        <w:shd w:val="clear" w:color="auto" w:fill="FFFFFF"/>
        <w:spacing w:after="0"/>
        <w:ind w:firstLine="567"/>
        <w:jc w:val="center"/>
        <w:rPr>
          <w:rFonts w:ascii="Times New Roman" w:hAnsi="Times New Roman" w:cs="Times New Roman"/>
          <w:b/>
          <w:color w:val="000000"/>
          <w:sz w:val="28"/>
          <w:szCs w:val="28"/>
        </w:rPr>
      </w:pPr>
      <w:r w:rsidRPr="00233E0D">
        <w:rPr>
          <w:rFonts w:ascii="Times New Roman" w:hAnsi="Times New Roman" w:cs="Times New Roman"/>
          <w:b/>
          <w:color w:val="000000"/>
          <w:sz w:val="28"/>
          <w:szCs w:val="28"/>
        </w:rPr>
        <w:t>Критерий знаков.</w:t>
      </w:r>
    </w:p>
    <w:p w:rsidR="00FF21B7" w:rsidRPr="00233E0D" w:rsidRDefault="00FF21B7" w:rsidP="009E1593">
      <w:pPr>
        <w:shd w:val="clear" w:color="auto" w:fill="FFFFFF"/>
        <w:spacing w:after="0"/>
        <w:ind w:firstLine="567"/>
        <w:jc w:val="center"/>
        <w:rPr>
          <w:rFonts w:ascii="Times New Roman" w:hAnsi="Times New Roman" w:cs="Times New Roman"/>
          <w:sz w:val="28"/>
          <w:szCs w:val="28"/>
        </w:rPr>
      </w:pPr>
      <w:r w:rsidRPr="00233E0D">
        <w:rPr>
          <w:rFonts w:ascii="Times New Roman" w:hAnsi="Times New Roman" w:cs="Times New Roman"/>
          <w:b/>
          <w:bCs/>
          <w:color w:val="000000"/>
          <w:sz w:val="28"/>
          <w:szCs w:val="28"/>
          <w:lang w:val="en-US"/>
        </w:rPr>
        <w:t>G</w:t>
      </w:r>
      <w:r w:rsidRPr="00233E0D">
        <w:rPr>
          <w:rFonts w:ascii="Times New Roman" w:hAnsi="Times New Roman" w:cs="Times New Roman"/>
          <w:b/>
          <w:bCs/>
          <w:color w:val="000000"/>
          <w:sz w:val="28"/>
          <w:szCs w:val="28"/>
        </w:rPr>
        <w:t xml:space="preserve">- </w:t>
      </w:r>
      <w:proofErr w:type="gramStart"/>
      <w:r w:rsidRPr="00233E0D">
        <w:rPr>
          <w:rFonts w:ascii="Times New Roman" w:hAnsi="Times New Roman" w:cs="Times New Roman"/>
          <w:b/>
          <w:bCs/>
          <w:color w:val="000000"/>
          <w:sz w:val="28"/>
          <w:szCs w:val="28"/>
        </w:rPr>
        <w:t>критерий</w:t>
      </w:r>
      <w:proofErr w:type="gramEnd"/>
      <w:r w:rsidRPr="00233E0D">
        <w:rPr>
          <w:rFonts w:ascii="Times New Roman" w:hAnsi="Times New Roman" w:cs="Times New Roman"/>
          <w:b/>
          <w:bCs/>
          <w:color w:val="000000"/>
          <w:sz w:val="28"/>
          <w:szCs w:val="28"/>
        </w:rPr>
        <w:t xml:space="preserve"> знаков</w:t>
      </w:r>
    </w:p>
    <w:p w:rsidR="00FF21B7" w:rsidRPr="00233E0D" w:rsidRDefault="00FF21B7" w:rsidP="00372FD2">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 xml:space="preserve">Назначение критерия </w:t>
      </w:r>
      <w:r w:rsidRPr="00233E0D">
        <w:rPr>
          <w:rFonts w:ascii="Times New Roman" w:hAnsi="Times New Roman" w:cs="Times New Roman"/>
          <w:b/>
          <w:bCs/>
          <w:color w:val="000000"/>
          <w:sz w:val="28"/>
          <w:szCs w:val="28"/>
          <w:lang w:val="en-US"/>
        </w:rPr>
        <w:t>G</w:t>
      </w:r>
    </w:p>
    <w:p w:rsidR="00FF21B7" w:rsidRPr="00233E0D" w:rsidRDefault="00FF21B7" w:rsidP="00372FD2">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Критерий знаков</w:t>
      </w:r>
      <w:r w:rsidRPr="00233E0D">
        <w:rPr>
          <w:rStyle w:val="a5"/>
          <w:rFonts w:ascii="Times New Roman" w:hAnsi="Times New Roman" w:cs="Times New Roman"/>
          <w:color w:val="000000"/>
          <w:sz w:val="28"/>
          <w:szCs w:val="28"/>
        </w:rPr>
        <w:footnoteReference w:id="5"/>
      </w:r>
      <w:r w:rsidRP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lang w:val="en-US"/>
        </w:rPr>
        <w:t>G</w:t>
      </w:r>
      <w:r w:rsidRPr="00233E0D">
        <w:rPr>
          <w:rFonts w:ascii="Times New Roman" w:hAnsi="Times New Roman" w:cs="Times New Roman"/>
          <w:color w:val="000000"/>
          <w:sz w:val="28"/>
          <w:szCs w:val="28"/>
        </w:rPr>
        <w:t xml:space="preserve"> предназначен для установления общего </w:t>
      </w:r>
      <w:r w:rsidRPr="00233E0D">
        <w:rPr>
          <w:rFonts w:ascii="Times New Roman" w:hAnsi="Times New Roman" w:cs="Times New Roman"/>
          <w:i/>
          <w:iCs/>
          <w:color w:val="000000"/>
          <w:sz w:val="28"/>
          <w:szCs w:val="28"/>
        </w:rPr>
        <w:t xml:space="preserve">направления </w:t>
      </w:r>
      <w:r w:rsidRPr="00233E0D">
        <w:rPr>
          <w:rFonts w:ascii="Times New Roman" w:hAnsi="Times New Roman" w:cs="Times New Roman"/>
          <w:color w:val="000000"/>
          <w:sz w:val="28"/>
          <w:szCs w:val="28"/>
        </w:rPr>
        <w:t>сдвига исследуемого признака.</w:t>
      </w:r>
      <w:r w:rsidR="009E1593">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Он позволяет установить, в какую сторону в выборке в целом изменяются значения признака при переходе от первого измерения ко второму: изменяются ли показатели в сторону улучшения, повышения или усиления или, наоборот, в сторону ухудшения, понижения или ослабления.</w:t>
      </w:r>
    </w:p>
    <w:p w:rsidR="00FF21B7" w:rsidRPr="00233E0D" w:rsidRDefault="00FF21B7" w:rsidP="00372FD2">
      <w:pPr>
        <w:shd w:val="clear" w:color="auto" w:fill="FFFFFF"/>
        <w:spacing w:before="240" w:after="0"/>
        <w:ind w:firstLine="567"/>
        <w:jc w:val="both"/>
        <w:rPr>
          <w:rFonts w:ascii="Times New Roman" w:hAnsi="Times New Roman" w:cs="Times New Roman"/>
          <w:b/>
          <w:sz w:val="28"/>
          <w:szCs w:val="28"/>
        </w:rPr>
      </w:pPr>
      <w:r w:rsidRPr="00233E0D">
        <w:rPr>
          <w:rFonts w:ascii="Times New Roman" w:hAnsi="Times New Roman" w:cs="Times New Roman"/>
          <w:b/>
          <w:color w:val="000000"/>
          <w:sz w:val="28"/>
          <w:szCs w:val="28"/>
        </w:rPr>
        <w:t xml:space="preserve">Описание критерия </w:t>
      </w:r>
      <w:r w:rsidRPr="00233E0D">
        <w:rPr>
          <w:rFonts w:ascii="Times New Roman" w:hAnsi="Times New Roman" w:cs="Times New Roman"/>
          <w:b/>
          <w:color w:val="000000"/>
          <w:sz w:val="28"/>
          <w:szCs w:val="28"/>
          <w:lang w:val="en-US"/>
        </w:rPr>
        <w:t>G</w:t>
      </w:r>
    </w:p>
    <w:p w:rsidR="00FF21B7" w:rsidRPr="00233E0D" w:rsidRDefault="00FF21B7" w:rsidP="00372FD2">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Критерий знаков применим и к тем сдвигам, которые можно определить лишь </w:t>
      </w:r>
      <w:r w:rsidRPr="00233E0D">
        <w:rPr>
          <w:rFonts w:ascii="Times New Roman" w:hAnsi="Times New Roman" w:cs="Times New Roman"/>
          <w:i/>
          <w:iCs/>
          <w:color w:val="000000"/>
          <w:sz w:val="28"/>
          <w:szCs w:val="28"/>
        </w:rPr>
        <w:t xml:space="preserve">качественно </w:t>
      </w:r>
      <w:r w:rsidRPr="00233E0D">
        <w:rPr>
          <w:rFonts w:ascii="Times New Roman" w:hAnsi="Times New Roman" w:cs="Times New Roman"/>
          <w:color w:val="000000"/>
          <w:sz w:val="28"/>
          <w:szCs w:val="28"/>
        </w:rPr>
        <w:t xml:space="preserve">(например, изменение отрицательного отношения к чему-либо на положительное), так и к тем сдвигам, которые могут быть измерены </w:t>
      </w:r>
      <w:r w:rsidRPr="00233E0D">
        <w:rPr>
          <w:rFonts w:ascii="Times New Roman" w:hAnsi="Times New Roman" w:cs="Times New Roman"/>
          <w:i/>
          <w:iCs/>
          <w:color w:val="000000"/>
          <w:sz w:val="28"/>
          <w:szCs w:val="28"/>
        </w:rPr>
        <w:t xml:space="preserve">количественно </w:t>
      </w:r>
      <w:r w:rsidRPr="00233E0D">
        <w:rPr>
          <w:rFonts w:ascii="Times New Roman" w:hAnsi="Times New Roman" w:cs="Times New Roman"/>
          <w:color w:val="000000"/>
          <w:sz w:val="28"/>
          <w:szCs w:val="28"/>
        </w:rPr>
        <w:t>(например, сокращение времени работы над заданием после экспериментального воздействия).</w:t>
      </w:r>
    </w:p>
    <w:p w:rsidR="00FF21B7" w:rsidRPr="00233E0D" w:rsidRDefault="00FF21B7" w:rsidP="00FF21B7">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Во втором случае, однако, если сдвиги варьируют в достаточно широком диапазоне, лучше применять критерий</w:t>
      </w:r>
      <w:proofErr w:type="gramStart"/>
      <w:r w:rsidRPr="00233E0D">
        <w:rPr>
          <w:rFonts w:ascii="Times New Roman" w:hAnsi="Times New Roman" w:cs="Times New Roman"/>
          <w:color w:val="000000"/>
          <w:sz w:val="28"/>
          <w:szCs w:val="28"/>
        </w:rPr>
        <w:t xml:space="preserve"> Т</w:t>
      </w:r>
      <w:proofErr w:type="gramEnd"/>
      <w:r w:rsidRPr="00233E0D">
        <w:rPr>
          <w:rFonts w:ascii="Times New Roman" w:hAnsi="Times New Roman" w:cs="Times New Roman"/>
          <w:color w:val="000000"/>
          <w:sz w:val="28"/>
          <w:szCs w:val="28"/>
        </w:rPr>
        <w:t xml:space="preserve"> </w:t>
      </w:r>
      <w:proofErr w:type="spellStart"/>
      <w:r w:rsidRPr="00233E0D">
        <w:rPr>
          <w:rFonts w:ascii="Times New Roman" w:hAnsi="Times New Roman" w:cs="Times New Roman"/>
          <w:color w:val="000000"/>
          <w:sz w:val="28"/>
          <w:szCs w:val="28"/>
        </w:rPr>
        <w:t>Вилкоксона</w:t>
      </w:r>
      <w:proofErr w:type="spellEnd"/>
      <w:r w:rsidRPr="00233E0D">
        <w:rPr>
          <w:rFonts w:ascii="Times New Roman" w:hAnsi="Times New Roman" w:cs="Times New Roman"/>
          <w:color w:val="000000"/>
          <w:sz w:val="28"/>
          <w:szCs w:val="28"/>
        </w:rPr>
        <w:t>. Он учитывает не только направление, но и интенсивность сдвигов и может оказаться более мощным в определении достоверности сдвигов, чем критерий знаков.</w:t>
      </w:r>
    </w:p>
    <w:p w:rsidR="00FF21B7" w:rsidRPr="00233E0D" w:rsidRDefault="00FF21B7" w:rsidP="00FF21B7">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Как правило, исследователь уже в процессе эксперимента может заметить, что у большинства испытуемых показатели во втором замере имеют тенденцию, скажем, повышаться. Однако ему еще требуется доказать, что положительный сдвиг является преобладающим.</w:t>
      </w:r>
    </w:p>
    <w:p w:rsidR="00FF21B7" w:rsidRPr="00233E0D" w:rsidRDefault="00F679D0" w:rsidP="00227955">
      <w:pPr>
        <w:shd w:val="clear" w:color="auto" w:fill="FFFFFF"/>
        <w:spacing w:after="0"/>
        <w:ind w:firstLine="567"/>
        <w:jc w:val="both"/>
        <w:rPr>
          <w:rFonts w:ascii="Times New Roman" w:hAnsi="Times New Roman" w:cs="Times New Roman"/>
          <w:sz w:val="28"/>
          <w:szCs w:val="28"/>
        </w:rPr>
      </w:pPr>
      <w:r>
        <w:rPr>
          <w:rFonts w:ascii="Times New Roman" w:hAnsi="Times New Roman" w:cs="Times New Roman"/>
          <w:color w:val="000000"/>
          <w:sz w:val="28"/>
          <w:szCs w:val="28"/>
        </w:rPr>
        <w:t>С</w:t>
      </w:r>
      <w:r w:rsidR="00FF21B7" w:rsidRPr="00233E0D">
        <w:rPr>
          <w:rFonts w:ascii="Times New Roman" w:hAnsi="Times New Roman" w:cs="Times New Roman"/>
          <w:color w:val="000000"/>
          <w:sz w:val="28"/>
          <w:szCs w:val="28"/>
        </w:rPr>
        <w:t xml:space="preserve">двиги, которые нам кажутся преобладающими, </w:t>
      </w:r>
      <w:r>
        <w:rPr>
          <w:rFonts w:ascii="Times New Roman" w:hAnsi="Times New Roman" w:cs="Times New Roman"/>
          <w:color w:val="000000"/>
          <w:sz w:val="28"/>
          <w:szCs w:val="28"/>
        </w:rPr>
        <w:t xml:space="preserve">называются </w:t>
      </w:r>
      <w:r w:rsidR="00FF21B7" w:rsidRPr="00233E0D">
        <w:rPr>
          <w:rFonts w:ascii="Times New Roman" w:hAnsi="Times New Roman" w:cs="Times New Roman"/>
          <w:color w:val="000000"/>
          <w:sz w:val="28"/>
          <w:szCs w:val="28"/>
        </w:rPr>
        <w:t xml:space="preserve">типичными сдвигами, а сдвиги более редкого, противоположного направления, </w:t>
      </w:r>
      <w:r>
        <w:rPr>
          <w:rFonts w:ascii="Times New Roman" w:hAnsi="Times New Roman" w:cs="Times New Roman"/>
          <w:color w:val="000000"/>
          <w:sz w:val="28"/>
          <w:szCs w:val="28"/>
        </w:rPr>
        <w:t xml:space="preserve">˗ </w:t>
      </w:r>
      <w:r w:rsidR="00FF21B7" w:rsidRPr="00233E0D">
        <w:rPr>
          <w:rFonts w:ascii="Times New Roman" w:hAnsi="Times New Roman" w:cs="Times New Roman"/>
          <w:color w:val="000000"/>
          <w:sz w:val="28"/>
          <w:szCs w:val="28"/>
        </w:rPr>
        <w:t xml:space="preserve">нетипичными. Если значения показателя повышаются у большего количества испытуемых, то этот сдвиг мы будем считать типичным. Если мы исследуем отношение испытуемых к какому-либо событию или предложению, и после </w:t>
      </w:r>
      <w:r w:rsidR="00FF21B7" w:rsidRPr="00233E0D">
        <w:rPr>
          <w:rFonts w:ascii="Times New Roman" w:hAnsi="Times New Roman" w:cs="Times New Roman"/>
          <w:color w:val="000000"/>
          <w:sz w:val="28"/>
          <w:szCs w:val="28"/>
        </w:rPr>
        <w:lastRenderedPageBreak/>
        <w:t>экспериментальных воздействий у большинства испытуемых отрицательное отношение сменилось на положительное, то этот сдвиг назовем типичным.</w:t>
      </w:r>
    </w:p>
    <w:p w:rsidR="00FF21B7" w:rsidRPr="00233E0D" w:rsidRDefault="00FF21B7" w:rsidP="00FF21B7">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Есть еще, правда, возможность "нулевых" сдвигов, когда реакция не изменяется или показатели не повышаются и не понижаются, а остаются на прежнем уровне. Однако такие "нулевые" сдвиги в критерии знаков исключаются из рассмотрения. При этом количество сопоставляемых пар уменьшается на число таких "нулевых" сдвигов.</w:t>
      </w:r>
    </w:p>
    <w:p w:rsidR="00FF21B7" w:rsidRPr="00233E0D" w:rsidRDefault="00FF21B7" w:rsidP="00FF21B7">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Суть критерия знаков состоит в том, что он определяет, не слишком ли много наблюдается "нетипичных сдвигов", чтобы сдвиг в "типичном" направлении считать преобладающим? Ясно, что чем меньше "нетипичных сдвигов", тем более вероятно, что преобладание "типичного" сдвига является пре</w:t>
      </w:r>
      <w:r w:rsidR="00F44599">
        <w:rPr>
          <w:rFonts w:ascii="Times New Roman" w:hAnsi="Times New Roman" w:cs="Times New Roman"/>
          <w:color w:val="000000"/>
          <w:sz w:val="28"/>
          <w:szCs w:val="28"/>
        </w:rPr>
        <w:t>валирующим</w:t>
      </w:r>
      <w:r w:rsidRPr="00233E0D">
        <w:rPr>
          <w:rFonts w:ascii="Times New Roman" w:hAnsi="Times New Roman" w:cs="Times New Roman"/>
          <w:color w:val="000000"/>
          <w:sz w:val="28"/>
          <w:szCs w:val="28"/>
        </w:rPr>
        <w:t xml:space="preserve">. </w:t>
      </w:r>
      <w:proofErr w:type="gramStart"/>
      <w:r w:rsidRPr="00233E0D">
        <w:rPr>
          <w:rFonts w:ascii="Times New Roman" w:hAnsi="Times New Roman" w:cs="Times New Roman"/>
          <w:color w:val="000000"/>
          <w:sz w:val="28"/>
          <w:szCs w:val="28"/>
          <w:lang w:val="en-US"/>
        </w:rPr>
        <w:t>G</w:t>
      </w:r>
      <w:proofErr w:type="spellStart"/>
      <w:r w:rsidRPr="00233E0D">
        <w:rPr>
          <w:rFonts w:ascii="Times New Roman" w:hAnsi="Times New Roman" w:cs="Times New Roman"/>
          <w:color w:val="000000"/>
          <w:sz w:val="28"/>
          <w:szCs w:val="28"/>
          <w:vertAlign w:val="subscript"/>
        </w:rPr>
        <w:t>эмп</w:t>
      </w:r>
      <w:proofErr w:type="spellEnd"/>
      <w:r w:rsidRPr="00233E0D">
        <w:rPr>
          <w:rFonts w:ascii="Times New Roman" w:hAnsi="Times New Roman" w:cs="Times New Roman"/>
          <w:color w:val="000000"/>
          <w:sz w:val="28"/>
          <w:szCs w:val="28"/>
        </w:rPr>
        <w:t xml:space="preserve"> </w:t>
      </w:r>
      <w:r w:rsidR="00F679D0">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это количество "нетипичных" сдвигов.</w:t>
      </w:r>
      <w:proofErr w:type="gramEnd"/>
      <w:r w:rsidRPr="00233E0D">
        <w:rPr>
          <w:rFonts w:ascii="Times New Roman" w:hAnsi="Times New Roman" w:cs="Times New Roman"/>
          <w:color w:val="000000"/>
          <w:sz w:val="28"/>
          <w:szCs w:val="28"/>
        </w:rPr>
        <w:t xml:space="preserve"> Чем меньше </w:t>
      </w:r>
      <w:proofErr w:type="gramStart"/>
      <w:r w:rsidRPr="00233E0D">
        <w:rPr>
          <w:rFonts w:ascii="Times New Roman" w:hAnsi="Times New Roman" w:cs="Times New Roman"/>
          <w:color w:val="000000"/>
          <w:sz w:val="28"/>
          <w:szCs w:val="28"/>
          <w:lang w:val="en-US"/>
        </w:rPr>
        <w:t>G</w:t>
      </w:r>
      <w:proofErr w:type="spellStart"/>
      <w:proofErr w:type="gramEnd"/>
      <w:r w:rsidRPr="00233E0D">
        <w:rPr>
          <w:rFonts w:ascii="Times New Roman" w:hAnsi="Times New Roman" w:cs="Times New Roman"/>
          <w:color w:val="000000"/>
          <w:sz w:val="28"/>
          <w:szCs w:val="28"/>
          <w:vertAlign w:val="subscript"/>
        </w:rPr>
        <w:t>эмп</w:t>
      </w:r>
      <w:proofErr w:type="spellEnd"/>
      <w:r w:rsidRPr="00233E0D">
        <w:rPr>
          <w:rFonts w:ascii="Times New Roman" w:hAnsi="Times New Roman" w:cs="Times New Roman"/>
          <w:color w:val="000000"/>
          <w:sz w:val="28"/>
          <w:szCs w:val="28"/>
        </w:rPr>
        <w:t>, тем более вероятно, что сдвиг в "типичном" направлении статистически достоверен.</w:t>
      </w:r>
    </w:p>
    <w:p w:rsidR="00FF21B7" w:rsidRPr="00233E0D" w:rsidRDefault="00FF21B7" w:rsidP="00372FD2">
      <w:pPr>
        <w:shd w:val="clear" w:color="auto" w:fill="FFFFFF"/>
        <w:spacing w:before="240" w:after="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Гипотезы</w:t>
      </w:r>
    </w:p>
    <w:p w:rsidR="00FF21B7" w:rsidRPr="00233E0D" w:rsidRDefault="00FF21B7" w:rsidP="00372FD2">
      <w:pPr>
        <w:shd w:val="clear" w:color="auto" w:fill="FFFFFF"/>
        <w:spacing w:after="0"/>
        <w:ind w:firstLine="720"/>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Н</w:t>
      </w:r>
      <w:proofErr w:type="gramStart"/>
      <w:r w:rsidRPr="00233E0D">
        <w:rPr>
          <w:rFonts w:ascii="Times New Roman" w:hAnsi="Times New Roman" w:cs="Times New Roman"/>
          <w:color w:val="000000"/>
          <w:sz w:val="28"/>
          <w:szCs w:val="28"/>
          <w:vertAlign w:val="subscript"/>
        </w:rPr>
        <w:t>0</w:t>
      </w:r>
      <w:proofErr w:type="gramEnd"/>
      <w:r w:rsidRPr="00233E0D">
        <w:rPr>
          <w:rFonts w:ascii="Times New Roman" w:hAnsi="Times New Roman" w:cs="Times New Roman"/>
          <w:color w:val="000000"/>
          <w:sz w:val="28"/>
          <w:szCs w:val="28"/>
        </w:rPr>
        <w:t>: Преобладание типичного направления сдвига является случайным.</w:t>
      </w:r>
    </w:p>
    <w:p w:rsidR="00FF21B7" w:rsidRPr="00233E0D" w:rsidRDefault="00FF21B7" w:rsidP="00372FD2">
      <w:pPr>
        <w:shd w:val="clear" w:color="auto" w:fill="FFFFFF"/>
        <w:spacing w:after="0"/>
        <w:ind w:firstLine="720"/>
        <w:jc w:val="both"/>
        <w:rPr>
          <w:rFonts w:ascii="Times New Roman" w:hAnsi="Times New Roman" w:cs="Times New Roman"/>
          <w:sz w:val="28"/>
          <w:szCs w:val="28"/>
        </w:rPr>
      </w:pPr>
      <w:r w:rsidRPr="00233E0D">
        <w:rPr>
          <w:rFonts w:ascii="Times New Roman" w:hAnsi="Times New Roman" w:cs="Times New Roman"/>
          <w:color w:val="000000"/>
          <w:sz w:val="28"/>
          <w:szCs w:val="28"/>
          <w:lang w:val="en-US"/>
        </w:rPr>
        <w:t>H</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Преобладание типичного направления сдвига не является случайным.</w:t>
      </w:r>
    </w:p>
    <w:p w:rsidR="00FF21B7" w:rsidRPr="00233E0D" w:rsidRDefault="00FF21B7" w:rsidP="00372FD2">
      <w:pPr>
        <w:shd w:val="clear" w:color="auto" w:fill="FFFFFF"/>
        <w:spacing w:before="240" w:after="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Графическое представление критерия знаков</w:t>
      </w:r>
    </w:p>
    <w:p w:rsidR="00FF21B7" w:rsidRPr="00233E0D" w:rsidRDefault="00FF21B7" w:rsidP="00372FD2">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На Рис. </w:t>
      </w:r>
      <w:r w:rsidRPr="00233E0D">
        <w:rPr>
          <w:rFonts w:ascii="Times New Roman" w:hAnsi="Times New Roman" w:cs="Times New Roman"/>
          <w:bCs/>
          <w:color w:val="000000"/>
          <w:sz w:val="28"/>
          <w:szCs w:val="28"/>
        </w:rPr>
        <w:t>3.1</w:t>
      </w:r>
      <w:r w:rsidRPr="00233E0D">
        <w:rPr>
          <w:rFonts w:ascii="Times New Roman" w:hAnsi="Times New Roman" w:cs="Times New Roman"/>
          <w:b/>
          <w:bCs/>
          <w:color w:val="000000"/>
          <w:sz w:val="28"/>
          <w:szCs w:val="28"/>
        </w:rPr>
        <w:t xml:space="preserve"> </w:t>
      </w:r>
      <w:r w:rsidRPr="00233E0D">
        <w:rPr>
          <w:rFonts w:ascii="Times New Roman" w:hAnsi="Times New Roman" w:cs="Times New Roman"/>
          <w:color w:val="000000"/>
          <w:sz w:val="28"/>
          <w:szCs w:val="28"/>
        </w:rPr>
        <w:t xml:space="preserve">"типичные" сдвиги изображены в виде светлого облака, а нетипичные сдвиги </w:t>
      </w:r>
      <w:r w:rsidR="00F679D0">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темного облака. Мы видим, что на рисунке темное облако значительное меньше. Допустим, после выступления оратора большинство слушателей изменили свое отрицательное отношение к какому-то предложению </w:t>
      </w:r>
      <w:proofErr w:type="gramStart"/>
      <w:r w:rsidRPr="00233E0D">
        <w:rPr>
          <w:rFonts w:ascii="Times New Roman" w:hAnsi="Times New Roman" w:cs="Times New Roman"/>
          <w:color w:val="000000"/>
          <w:sz w:val="28"/>
          <w:szCs w:val="28"/>
        </w:rPr>
        <w:t>на</w:t>
      </w:r>
      <w:proofErr w:type="gramEnd"/>
      <w:r w:rsidRPr="00233E0D">
        <w:rPr>
          <w:rFonts w:ascii="Times New Roman" w:hAnsi="Times New Roman" w:cs="Times New Roman"/>
          <w:color w:val="000000"/>
          <w:sz w:val="28"/>
          <w:szCs w:val="28"/>
        </w:rPr>
        <w:t xml:space="preserve"> положительное. Вместе с тем, часть слушателей изменила свое положительное отношение на отрицательное, проявив "нетипичную" реакцию. Критерий знаков позволяет определить, не слишком ли значительная </w:t>
      </w:r>
      <w:proofErr w:type="gramStart"/>
      <w:r w:rsidRPr="00233E0D">
        <w:rPr>
          <w:rFonts w:ascii="Times New Roman" w:hAnsi="Times New Roman" w:cs="Times New Roman"/>
          <w:color w:val="000000"/>
          <w:sz w:val="28"/>
          <w:szCs w:val="28"/>
        </w:rPr>
        <w:t>часть слушателей нетипично прореагировала на</w:t>
      </w:r>
      <w:proofErr w:type="gramEnd"/>
      <w:r w:rsidRPr="00233E0D">
        <w:rPr>
          <w:rFonts w:ascii="Times New Roman" w:hAnsi="Times New Roman" w:cs="Times New Roman"/>
          <w:color w:val="000000"/>
          <w:sz w:val="28"/>
          <w:szCs w:val="28"/>
        </w:rPr>
        <w:t xml:space="preserve"> выступление оратора? Поглощает ли масса светлого облака небольшое темное облако?</w:t>
      </w:r>
    </w:p>
    <w:p w:rsidR="00FF21B7" w:rsidRPr="00233E0D" w:rsidRDefault="00FF21B7" w:rsidP="00FF21B7">
      <w:pPr>
        <w:ind w:firstLine="567"/>
        <w:jc w:val="center"/>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2932720" cy="1756919"/>
            <wp:effectExtent l="19050" t="0" r="980" b="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24"/>
                    <a:srcRect/>
                    <a:stretch>
                      <a:fillRect/>
                    </a:stretch>
                  </pic:blipFill>
                  <pic:spPr bwMode="auto">
                    <a:xfrm>
                      <a:off x="0" y="0"/>
                      <a:ext cx="2933764" cy="1757544"/>
                    </a:xfrm>
                    <a:prstGeom prst="rect">
                      <a:avLst/>
                    </a:prstGeom>
                    <a:noFill/>
                    <a:ln w="9525">
                      <a:noFill/>
                      <a:miter lim="800000"/>
                      <a:headEnd/>
                      <a:tailEnd/>
                    </a:ln>
                  </pic:spPr>
                </pic:pic>
              </a:graphicData>
            </a:graphic>
          </wp:inline>
        </w:drawing>
      </w:r>
    </w:p>
    <w:p w:rsidR="00FF21B7" w:rsidRPr="00233E0D" w:rsidRDefault="00FF21B7" w:rsidP="00FF21B7">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lastRenderedPageBreak/>
        <w:t xml:space="preserve">В Таблице </w:t>
      </w:r>
      <w:r w:rsidRPr="00233E0D">
        <w:rPr>
          <w:rFonts w:ascii="Times New Roman" w:hAnsi="Times New Roman" w:cs="Times New Roman"/>
          <w:color w:val="000000"/>
          <w:sz w:val="28"/>
          <w:szCs w:val="28"/>
          <w:lang w:val="en-US"/>
        </w:rPr>
        <w:t>V</w:t>
      </w:r>
      <w:r w:rsidRPr="00233E0D">
        <w:rPr>
          <w:rFonts w:ascii="Times New Roman" w:hAnsi="Times New Roman" w:cs="Times New Roman"/>
          <w:color w:val="000000"/>
          <w:sz w:val="28"/>
          <w:szCs w:val="28"/>
        </w:rPr>
        <w:t xml:space="preserve"> Приложения 1 даны критические значения критерия знаков для разных </w:t>
      </w:r>
      <w:r w:rsidRPr="009F6B5F">
        <w:rPr>
          <w:rFonts w:ascii="Times New Roman" w:hAnsi="Times New Roman" w:cs="Times New Roman"/>
          <w:i/>
          <w:color w:val="000000"/>
          <w:sz w:val="28"/>
          <w:szCs w:val="28"/>
        </w:rPr>
        <w:t>п</w:t>
      </w:r>
      <w:r w:rsidRPr="00233E0D">
        <w:rPr>
          <w:rFonts w:ascii="Times New Roman" w:hAnsi="Times New Roman" w:cs="Times New Roman"/>
          <w:color w:val="000000"/>
          <w:sz w:val="28"/>
          <w:szCs w:val="28"/>
        </w:rPr>
        <w:t>. Поскольку критерий знаков представляет собой одно из трех исключений из общего правила, представим обобщенную "ось значимости" для этого критерия графически (Рис. 3.2)</w:t>
      </w:r>
    </w:p>
    <w:p w:rsidR="00FF21B7" w:rsidRPr="00233E0D" w:rsidRDefault="00FF21B7" w:rsidP="00FF21B7">
      <w:pPr>
        <w:ind w:firstLine="567"/>
        <w:jc w:val="center"/>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3260090" cy="858520"/>
            <wp:effectExtent l="19050" t="0" r="0" b="0"/>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25">
                      <a:lum contrast="40000"/>
                    </a:blip>
                    <a:srcRect/>
                    <a:stretch>
                      <a:fillRect/>
                    </a:stretch>
                  </pic:blipFill>
                  <pic:spPr bwMode="auto">
                    <a:xfrm>
                      <a:off x="0" y="0"/>
                      <a:ext cx="3260090" cy="858520"/>
                    </a:xfrm>
                    <a:prstGeom prst="rect">
                      <a:avLst/>
                    </a:prstGeom>
                    <a:noFill/>
                    <a:ln w="9525">
                      <a:noFill/>
                      <a:miter lim="800000"/>
                      <a:headEnd/>
                      <a:tailEnd/>
                    </a:ln>
                  </pic:spPr>
                </pic:pic>
              </a:graphicData>
            </a:graphic>
          </wp:inline>
        </w:drawing>
      </w:r>
    </w:p>
    <w:p w:rsidR="00FF21B7" w:rsidRPr="00233E0D" w:rsidRDefault="00FF21B7" w:rsidP="00FF21B7">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Зона значимости простирается влево, в сторону более низких значений, </w:t>
      </w:r>
      <w:proofErr w:type="gramStart"/>
      <w:r w:rsidRPr="00233E0D">
        <w:rPr>
          <w:rFonts w:ascii="Times New Roman" w:hAnsi="Times New Roman" w:cs="Times New Roman"/>
          <w:color w:val="000000"/>
          <w:sz w:val="28"/>
          <w:szCs w:val="28"/>
        </w:rPr>
        <w:t>поскольку</w:t>
      </w:r>
      <w:proofErr w:type="gramEnd"/>
      <w:r w:rsidRPr="00233E0D">
        <w:rPr>
          <w:rFonts w:ascii="Times New Roman" w:hAnsi="Times New Roman" w:cs="Times New Roman"/>
          <w:color w:val="000000"/>
          <w:sz w:val="28"/>
          <w:szCs w:val="28"/>
        </w:rPr>
        <w:t xml:space="preserve"> чем меньше "нетипичных" знаков, тем достовернее "типичный" сдвиг. Зона </w:t>
      </w:r>
      <w:proofErr w:type="spellStart"/>
      <w:r w:rsidRPr="00233E0D">
        <w:rPr>
          <w:rFonts w:ascii="Times New Roman" w:hAnsi="Times New Roman" w:cs="Times New Roman"/>
          <w:color w:val="000000"/>
          <w:sz w:val="28"/>
          <w:szCs w:val="28"/>
        </w:rPr>
        <w:t>незначимости</w:t>
      </w:r>
      <w:proofErr w:type="spellEnd"/>
      <w:r w:rsidRPr="00233E0D">
        <w:rPr>
          <w:rFonts w:ascii="Times New Roman" w:hAnsi="Times New Roman" w:cs="Times New Roman"/>
          <w:color w:val="000000"/>
          <w:sz w:val="28"/>
          <w:szCs w:val="28"/>
        </w:rPr>
        <w:t xml:space="preserve">, напротив, простирается вправо, в сторону более высоких значений </w:t>
      </w:r>
      <w:r w:rsidRPr="00233E0D">
        <w:rPr>
          <w:rFonts w:ascii="Times New Roman" w:hAnsi="Times New Roman" w:cs="Times New Roman"/>
          <w:color w:val="000000"/>
          <w:sz w:val="28"/>
          <w:szCs w:val="28"/>
          <w:lang w:val="en-US"/>
        </w:rPr>
        <w:t>G</w:t>
      </w:r>
      <w:r w:rsidRPr="00233E0D">
        <w:rPr>
          <w:rFonts w:ascii="Times New Roman" w:hAnsi="Times New Roman" w:cs="Times New Roman"/>
          <w:color w:val="000000"/>
          <w:sz w:val="28"/>
          <w:szCs w:val="28"/>
        </w:rPr>
        <w:t xml:space="preserve">. Постепенно "нетипичных" сдвигов становится так много, что теряется </w:t>
      </w:r>
      <w:proofErr w:type="gramStart"/>
      <w:r w:rsidRPr="00233E0D">
        <w:rPr>
          <w:rFonts w:ascii="Times New Roman" w:hAnsi="Times New Roman" w:cs="Times New Roman"/>
          <w:color w:val="000000"/>
          <w:sz w:val="28"/>
          <w:szCs w:val="28"/>
        </w:rPr>
        <w:t>само ощущение</w:t>
      </w:r>
      <w:proofErr w:type="gramEnd"/>
      <w:r w:rsidRPr="00233E0D">
        <w:rPr>
          <w:rFonts w:ascii="Times New Roman" w:hAnsi="Times New Roman" w:cs="Times New Roman"/>
          <w:color w:val="000000"/>
          <w:sz w:val="28"/>
          <w:szCs w:val="28"/>
        </w:rPr>
        <w:t xml:space="preserve"> какого-то преобладания в направленности сдвигов. Зона </w:t>
      </w:r>
      <w:proofErr w:type="spellStart"/>
      <w:r w:rsidRPr="00233E0D">
        <w:rPr>
          <w:rFonts w:ascii="Times New Roman" w:hAnsi="Times New Roman" w:cs="Times New Roman"/>
          <w:color w:val="000000"/>
          <w:sz w:val="28"/>
          <w:szCs w:val="28"/>
        </w:rPr>
        <w:t>незначимости</w:t>
      </w:r>
      <w:proofErr w:type="spellEnd"/>
      <w:r w:rsidRPr="00233E0D">
        <w:rPr>
          <w:rFonts w:ascii="Times New Roman" w:hAnsi="Times New Roman" w:cs="Times New Roman"/>
          <w:color w:val="000000"/>
          <w:sz w:val="28"/>
          <w:szCs w:val="28"/>
        </w:rPr>
        <w:t xml:space="preserve"> характеризует ситуацию, когда сдвиги обоих направлений перемешаны.</w:t>
      </w:r>
    </w:p>
    <w:p w:rsidR="00FF21B7" w:rsidRPr="00233E0D" w:rsidRDefault="00FF21B7" w:rsidP="00372FD2">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Ограничения критерия знаков</w:t>
      </w:r>
    </w:p>
    <w:p w:rsidR="00FF21B7" w:rsidRPr="00233E0D" w:rsidRDefault="00FF21B7" w:rsidP="00372FD2">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Количество наблюдений в обоих замерах </w:t>
      </w:r>
      <w:r w:rsidR="00F679D0">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не менее 5 и не более 300.</w:t>
      </w:r>
    </w:p>
    <w:p w:rsidR="00FF21B7" w:rsidRPr="00233E0D" w:rsidRDefault="00FF21B7" w:rsidP="00372FD2">
      <w:pPr>
        <w:shd w:val="clear" w:color="auto" w:fill="FFFFFF"/>
        <w:spacing w:after="0"/>
        <w:ind w:firstLine="567"/>
        <w:jc w:val="both"/>
        <w:rPr>
          <w:rFonts w:ascii="Times New Roman" w:hAnsi="Times New Roman" w:cs="Times New Roman"/>
          <w:b/>
          <w:sz w:val="28"/>
          <w:szCs w:val="28"/>
        </w:rPr>
      </w:pPr>
      <w:r w:rsidRPr="00233E0D">
        <w:rPr>
          <w:rFonts w:ascii="Times New Roman" w:hAnsi="Times New Roman" w:cs="Times New Roman"/>
          <w:b/>
          <w:color w:val="000000"/>
          <w:sz w:val="28"/>
          <w:szCs w:val="28"/>
        </w:rPr>
        <w:t>Пример</w:t>
      </w:r>
    </w:p>
    <w:p w:rsidR="00FF21B7" w:rsidRPr="00233E0D" w:rsidRDefault="00FF21B7" w:rsidP="00FF21B7">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В исследовании Г.А. </w:t>
      </w:r>
      <w:proofErr w:type="spellStart"/>
      <w:r w:rsidRPr="00233E0D">
        <w:rPr>
          <w:rFonts w:ascii="Times New Roman" w:hAnsi="Times New Roman" w:cs="Times New Roman"/>
          <w:color w:val="000000"/>
          <w:sz w:val="28"/>
          <w:szCs w:val="28"/>
        </w:rPr>
        <w:t>Бадасовой</w:t>
      </w:r>
      <w:proofErr w:type="spellEnd"/>
      <w:r w:rsidRPr="00233E0D">
        <w:rPr>
          <w:rFonts w:ascii="Times New Roman" w:hAnsi="Times New Roman" w:cs="Times New Roman"/>
          <w:color w:val="000000"/>
          <w:sz w:val="28"/>
          <w:szCs w:val="28"/>
        </w:rPr>
        <w:t xml:space="preserve"> (1994) изучались личностные факторы </w:t>
      </w:r>
      <w:proofErr w:type="spellStart"/>
      <w:r w:rsidRPr="00233E0D">
        <w:rPr>
          <w:rFonts w:ascii="Times New Roman" w:hAnsi="Times New Roman" w:cs="Times New Roman"/>
          <w:color w:val="000000"/>
          <w:sz w:val="28"/>
          <w:szCs w:val="28"/>
        </w:rPr>
        <w:t>суггестора</w:t>
      </w:r>
      <w:proofErr w:type="spellEnd"/>
      <w:r w:rsidRPr="00233E0D">
        <w:rPr>
          <w:rFonts w:ascii="Times New Roman" w:hAnsi="Times New Roman" w:cs="Times New Roman"/>
          <w:color w:val="000000"/>
          <w:sz w:val="28"/>
          <w:szCs w:val="28"/>
        </w:rPr>
        <w:t xml:space="preserve">, способствующие его внушающему воздействию на аудиторию. В эксперименте участвовало 39 слушателей колледжа и </w:t>
      </w:r>
      <w:proofErr w:type="spellStart"/>
      <w:r w:rsidRPr="00233E0D">
        <w:rPr>
          <w:rFonts w:ascii="Times New Roman" w:hAnsi="Times New Roman" w:cs="Times New Roman"/>
          <w:color w:val="000000"/>
          <w:sz w:val="28"/>
          <w:szCs w:val="28"/>
        </w:rPr>
        <w:t>спецфакультета</w:t>
      </w:r>
      <w:proofErr w:type="spellEnd"/>
      <w:r w:rsidRPr="00233E0D">
        <w:rPr>
          <w:rFonts w:ascii="Times New Roman" w:hAnsi="Times New Roman" w:cs="Times New Roman"/>
          <w:color w:val="000000"/>
          <w:sz w:val="28"/>
          <w:szCs w:val="28"/>
        </w:rPr>
        <w:t xml:space="preserve"> практической психологии Санкт-Петербургского университета 9 мужчин и 30 женщин в возрасте от 18 до 39 лет, средний возраст 23,5 года. Испытуемые выступали в качестве </w:t>
      </w:r>
      <w:proofErr w:type="spellStart"/>
      <w:r w:rsidRPr="00233E0D">
        <w:rPr>
          <w:rFonts w:ascii="Times New Roman" w:hAnsi="Times New Roman" w:cs="Times New Roman"/>
          <w:color w:val="000000"/>
          <w:sz w:val="28"/>
          <w:szCs w:val="28"/>
        </w:rPr>
        <w:t>суггерендов</w:t>
      </w:r>
      <w:proofErr w:type="spellEnd"/>
      <w:r w:rsidRPr="00233E0D">
        <w:rPr>
          <w:rFonts w:ascii="Times New Roman" w:hAnsi="Times New Roman" w:cs="Times New Roman"/>
          <w:color w:val="000000"/>
          <w:sz w:val="28"/>
          <w:szCs w:val="28"/>
        </w:rPr>
        <w:t>, т.е. лиц, по отношению к которым оказывалось внушающее воздействие.</w:t>
      </w:r>
    </w:p>
    <w:p w:rsidR="00FF21B7" w:rsidRPr="00233E0D" w:rsidRDefault="00FF21B7" w:rsidP="00227955">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 экспериментальной группе (</w:t>
      </w:r>
      <w:r w:rsidRPr="00233E0D">
        <w:rPr>
          <w:rFonts w:ascii="Times New Roman" w:hAnsi="Times New Roman" w:cs="Times New Roman"/>
          <w:color w:val="000000"/>
          <w:sz w:val="28"/>
          <w:szCs w:val="28"/>
          <w:lang w:val="en-US"/>
        </w:rPr>
        <w:t>n</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xml:space="preserve">=16) испытуемые просматривали видеозапись речи </w:t>
      </w:r>
      <w:proofErr w:type="spellStart"/>
      <w:r w:rsidRPr="00233E0D">
        <w:rPr>
          <w:rFonts w:ascii="Times New Roman" w:hAnsi="Times New Roman" w:cs="Times New Roman"/>
          <w:color w:val="000000"/>
          <w:sz w:val="28"/>
          <w:szCs w:val="28"/>
        </w:rPr>
        <w:t>суггестора</w:t>
      </w:r>
      <w:proofErr w:type="spellEnd"/>
      <w:r w:rsidRPr="00233E0D">
        <w:rPr>
          <w:rFonts w:ascii="Times New Roman" w:hAnsi="Times New Roman" w:cs="Times New Roman"/>
          <w:color w:val="000000"/>
          <w:sz w:val="28"/>
          <w:szCs w:val="28"/>
        </w:rPr>
        <w:t xml:space="preserve"> о целесообразности применения физических наказаний в воспитании детей, а в контрольной группе (</w:t>
      </w:r>
      <w:r w:rsidRPr="00233E0D">
        <w:rPr>
          <w:rFonts w:ascii="Times New Roman" w:hAnsi="Times New Roman" w:cs="Times New Roman"/>
          <w:color w:val="000000"/>
          <w:sz w:val="28"/>
          <w:szCs w:val="28"/>
          <w:lang w:val="en-US"/>
        </w:rPr>
        <w:t>n</w:t>
      </w:r>
      <w:r w:rsidRPr="00233E0D">
        <w:rPr>
          <w:rFonts w:ascii="Times New Roman" w:hAnsi="Times New Roman" w:cs="Times New Roman"/>
          <w:color w:val="000000"/>
          <w:sz w:val="28"/>
          <w:szCs w:val="28"/>
          <w:vertAlign w:val="subscript"/>
        </w:rPr>
        <w:t>2</w:t>
      </w:r>
      <w:r w:rsidRPr="00233E0D">
        <w:rPr>
          <w:rFonts w:ascii="Times New Roman" w:hAnsi="Times New Roman" w:cs="Times New Roman"/>
          <w:color w:val="000000"/>
          <w:sz w:val="28"/>
          <w:szCs w:val="28"/>
        </w:rPr>
        <w:t xml:space="preserve">=23) испытуемые просто читали про себя письменный текст. Содержание речи </w:t>
      </w:r>
      <w:proofErr w:type="spellStart"/>
      <w:r w:rsidRPr="00233E0D">
        <w:rPr>
          <w:rFonts w:ascii="Times New Roman" w:hAnsi="Times New Roman" w:cs="Times New Roman"/>
          <w:color w:val="000000"/>
          <w:sz w:val="28"/>
          <w:szCs w:val="28"/>
        </w:rPr>
        <w:t>суггестора</w:t>
      </w:r>
      <w:proofErr w:type="spellEnd"/>
      <w:r w:rsidRPr="00233E0D">
        <w:rPr>
          <w:rFonts w:ascii="Times New Roman" w:hAnsi="Times New Roman" w:cs="Times New Roman"/>
          <w:color w:val="000000"/>
          <w:sz w:val="28"/>
          <w:szCs w:val="28"/>
        </w:rPr>
        <w:t xml:space="preserve"> и текста полностью совпадали.</w:t>
      </w:r>
      <w:r w:rsidR="00F679D0">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rPr>
        <w:t>До и после предъявления видеозаписи (в экспериментальной группе) и текста (в контрольной группе) испытуемые отвечали на 4 вопроса, оценивая степень согласия с их содержанием по 7-балльной шкале:</w:t>
      </w:r>
    </w:p>
    <w:p w:rsidR="00FF21B7" w:rsidRPr="00233E0D" w:rsidRDefault="00FF21B7" w:rsidP="00227955">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1. Я считаю возможным иногда шлепнуть своего ребенка за дело, если</w:t>
      </w:r>
    </w:p>
    <w:p w:rsidR="00FF21B7" w:rsidRPr="00233E0D" w:rsidRDefault="00FF21B7" w:rsidP="00F679D0">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он этого заслужил:</w:t>
      </w:r>
    </w:p>
    <w:p w:rsidR="00FF21B7" w:rsidRPr="00233E0D" w:rsidRDefault="00FF21B7" w:rsidP="00F679D0">
      <w:pPr>
        <w:shd w:val="clear" w:color="auto" w:fill="FFFFFF"/>
        <w:spacing w:after="0"/>
        <w:ind w:firstLine="567"/>
        <w:jc w:val="both"/>
        <w:rPr>
          <w:rFonts w:ascii="Times New Roman" w:hAnsi="Times New Roman" w:cs="Times New Roman"/>
          <w:color w:val="000000"/>
          <w:sz w:val="28"/>
          <w:szCs w:val="28"/>
        </w:rPr>
      </w:pPr>
      <w:proofErr w:type="spellStart"/>
      <w:proofErr w:type="gramStart"/>
      <w:r w:rsidRPr="00233E0D">
        <w:rPr>
          <w:rFonts w:ascii="Times New Roman" w:hAnsi="Times New Roman" w:cs="Times New Roman"/>
          <w:color w:val="000000"/>
          <w:sz w:val="28"/>
          <w:szCs w:val="28"/>
        </w:rPr>
        <w:t>Несогласен</w:t>
      </w:r>
      <w:proofErr w:type="spellEnd"/>
      <w:r w:rsidRPr="00233E0D">
        <w:rPr>
          <w:rFonts w:ascii="Times New Roman" w:hAnsi="Times New Roman" w:cs="Times New Roman"/>
          <w:color w:val="000000"/>
          <w:sz w:val="28"/>
          <w:szCs w:val="28"/>
        </w:rPr>
        <w:t xml:space="preserve">     1      2      3      4      5      6      7       Согласен</w:t>
      </w:r>
      <w:proofErr w:type="gramEnd"/>
    </w:p>
    <w:p w:rsidR="00FF21B7" w:rsidRPr="00233E0D" w:rsidRDefault="00FF21B7" w:rsidP="00F679D0">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Cs/>
          <w:color w:val="000000"/>
          <w:sz w:val="28"/>
          <w:szCs w:val="28"/>
        </w:rPr>
        <w:lastRenderedPageBreak/>
        <w:t xml:space="preserve">2. </w:t>
      </w:r>
      <w:r w:rsidRPr="00233E0D">
        <w:rPr>
          <w:rFonts w:ascii="Times New Roman" w:hAnsi="Times New Roman" w:cs="Times New Roman"/>
          <w:color w:val="000000"/>
          <w:sz w:val="28"/>
          <w:szCs w:val="28"/>
        </w:rPr>
        <w:t xml:space="preserve">Если, придя домой, я узнаю, что кто-то из </w:t>
      </w:r>
      <w:proofErr w:type="gramStart"/>
      <w:r w:rsidRPr="00233E0D">
        <w:rPr>
          <w:rFonts w:ascii="Times New Roman" w:hAnsi="Times New Roman" w:cs="Times New Roman"/>
          <w:color w:val="000000"/>
          <w:sz w:val="28"/>
          <w:szCs w:val="28"/>
        </w:rPr>
        <w:t>близких</w:t>
      </w:r>
      <w:proofErr w:type="gramEnd"/>
      <w:r w:rsidRPr="00233E0D">
        <w:rPr>
          <w:rFonts w:ascii="Times New Roman" w:hAnsi="Times New Roman" w:cs="Times New Roman"/>
          <w:color w:val="000000"/>
          <w:sz w:val="28"/>
          <w:szCs w:val="28"/>
        </w:rPr>
        <w:t>, бабушка или дедушка, шлепнул моего ребенка за дело, то я буду считать, что это нормально:</w:t>
      </w:r>
    </w:p>
    <w:p w:rsidR="00FF21B7" w:rsidRPr="00233E0D" w:rsidRDefault="00FF21B7" w:rsidP="00F679D0">
      <w:pPr>
        <w:shd w:val="clear" w:color="auto" w:fill="FFFFFF"/>
        <w:spacing w:after="0"/>
        <w:ind w:firstLine="567"/>
        <w:jc w:val="both"/>
        <w:rPr>
          <w:rFonts w:ascii="Times New Roman" w:hAnsi="Times New Roman" w:cs="Times New Roman"/>
          <w:color w:val="000000"/>
          <w:sz w:val="28"/>
          <w:szCs w:val="28"/>
        </w:rPr>
      </w:pPr>
      <w:proofErr w:type="spellStart"/>
      <w:proofErr w:type="gramStart"/>
      <w:r w:rsidRPr="00233E0D">
        <w:rPr>
          <w:rFonts w:ascii="Times New Roman" w:hAnsi="Times New Roman" w:cs="Times New Roman"/>
          <w:color w:val="000000"/>
          <w:sz w:val="28"/>
          <w:szCs w:val="28"/>
        </w:rPr>
        <w:t>Несогласен</w:t>
      </w:r>
      <w:proofErr w:type="spellEnd"/>
      <w:r w:rsidRPr="00233E0D">
        <w:rPr>
          <w:rFonts w:ascii="Times New Roman" w:hAnsi="Times New Roman" w:cs="Times New Roman"/>
          <w:color w:val="000000"/>
          <w:sz w:val="28"/>
          <w:szCs w:val="28"/>
        </w:rPr>
        <w:t xml:space="preserve">     1      2      3      4      5      6      7       Согласен</w:t>
      </w:r>
      <w:proofErr w:type="gramEnd"/>
    </w:p>
    <w:p w:rsidR="00FF21B7" w:rsidRPr="00233E0D" w:rsidRDefault="00FF21B7" w:rsidP="00F679D0">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3. Если мне станет известно, что воспитательница детского сада или учительница в школе шлепнула моего ребенка за дело, то я восприму это как должное:</w:t>
      </w:r>
    </w:p>
    <w:p w:rsidR="00FF21B7" w:rsidRPr="00233E0D" w:rsidRDefault="00FF21B7" w:rsidP="00F679D0">
      <w:pPr>
        <w:shd w:val="clear" w:color="auto" w:fill="FFFFFF"/>
        <w:spacing w:after="0"/>
        <w:ind w:firstLine="567"/>
        <w:jc w:val="both"/>
        <w:rPr>
          <w:rFonts w:ascii="Times New Roman" w:hAnsi="Times New Roman" w:cs="Times New Roman"/>
          <w:color w:val="000000"/>
          <w:sz w:val="28"/>
          <w:szCs w:val="28"/>
        </w:rPr>
      </w:pPr>
      <w:proofErr w:type="spellStart"/>
      <w:proofErr w:type="gramStart"/>
      <w:r w:rsidRPr="00233E0D">
        <w:rPr>
          <w:rFonts w:ascii="Times New Roman" w:hAnsi="Times New Roman" w:cs="Times New Roman"/>
          <w:color w:val="000000"/>
          <w:sz w:val="28"/>
          <w:szCs w:val="28"/>
        </w:rPr>
        <w:t>Несогласен</w:t>
      </w:r>
      <w:proofErr w:type="spellEnd"/>
      <w:r w:rsidRPr="00233E0D">
        <w:rPr>
          <w:rFonts w:ascii="Times New Roman" w:hAnsi="Times New Roman" w:cs="Times New Roman"/>
          <w:color w:val="000000"/>
          <w:sz w:val="28"/>
          <w:szCs w:val="28"/>
        </w:rPr>
        <w:t xml:space="preserve">     1      2      3      4      5      6      7      Согласен</w:t>
      </w:r>
      <w:proofErr w:type="gramEnd"/>
    </w:p>
    <w:p w:rsidR="00FF21B7" w:rsidRPr="00233E0D" w:rsidRDefault="00FF21B7" w:rsidP="00F679D0">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4. Я бы согласился отдать своего ребенка в школу, где применяется</w:t>
      </w:r>
    </w:p>
    <w:p w:rsidR="00FF21B7" w:rsidRPr="00233E0D" w:rsidRDefault="00FF21B7" w:rsidP="00F679D0">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система физических наказаний по итогам недели:</w:t>
      </w:r>
    </w:p>
    <w:p w:rsidR="00FF21B7" w:rsidRPr="00233E0D" w:rsidRDefault="00FF21B7" w:rsidP="00F679D0">
      <w:pPr>
        <w:shd w:val="clear" w:color="auto" w:fill="FFFFFF"/>
        <w:spacing w:after="0"/>
        <w:ind w:firstLine="567"/>
        <w:jc w:val="both"/>
        <w:rPr>
          <w:rFonts w:ascii="Times New Roman" w:hAnsi="Times New Roman" w:cs="Times New Roman"/>
          <w:sz w:val="28"/>
          <w:szCs w:val="28"/>
        </w:rPr>
      </w:pPr>
      <w:proofErr w:type="spellStart"/>
      <w:proofErr w:type="gramStart"/>
      <w:r w:rsidRPr="00233E0D">
        <w:rPr>
          <w:rFonts w:ascii="Times New Roman" w:hAnsi="Times New Roman" w:cs="Times New Roman"/>
          <w:color w:val="000000"/>
          <w:sz w:val="28"/>
          <w:szCs w:val="28"/>
        </w:rPr>
        <w:t>Несогласен</w:t>
      </w:r>
      <w:proofErr w:type="spellEnd"/>
      <w:r w:rsidRPr="00233E0D">
        <w:rPr>
          <w:rFonts w:ascii="Times New Roman" w:hAnsi="Times New Roman" w:cs="Times New Roman"/>
          <w:color w:val="000000"/>
          <w:sz w:val="28"/>
          <w:szCs w:val="28"/>
        </w:rPr>
        <w:t xml:space="preserve">     1      2      3      4      5      6      7       Согласен</w:t>
      </w:r>
      <w:proofErr w:type="gramEnd"/>
    </w:p>
    <w:p w:rsidR="00FF21B7" w:rsidRPr="00233E0D" w:rsidRDefault="00FF21B7" w:rsidP="00372FD2">
      <w:pPr>
        <w:shd w:val="clear" w:color="auto" w:fill="FFFFFF"/>
        <w:spacing w:after="0"/>
        <w:ind w:firstLine="567"/>
        <w:jc w:val="both"/>
        <w:rPr>
          <w:rFonts w:ascii="Times New Roman" w:hAnsi="Times New Roman" w:cs="Times New Roman"/>
          <w:sz w:val="28"/>
          <w:szCs w:val="28"/>
        </w:rPr>
      </w:pPr>
      <w:proofErr w:type="spellStart"/>
      <w:r w:rsidRPr="00233E0D">
        <w:rPr>
          <w:rFonts w:ascii="Times New Roman" w:hAnsi="Times New Roman" w:cs="Times New Roman"/>
          <w:color w:val="000000"/>
          <w:sz w:val="28"/>
          <w:szCs w:val="28"/>
        </w:rPr>
        <w:t>Суггестор</w:t>
      </w:r>
      <w:proofErr w:type="spellEnd"/>
      <w:r w:rsidRPr="00233E0D">
        <w:rPr>
          <w:rFonts w:ascii="Times New Roman" w:hAnsi="Times New Roman" w:cs="Times New Roman"/>
          <w:color w:val="000000"/>
          <w:sz w:val="28"/>
          <w:szCs w:val="28"/>
        </w:rPr>
        <w:t xml:space="preserve"> был подобран по признакам, которые были выявлены в пилотажном исследовании. Результаты двух замеров по обеим группам представлены в</w:t>
      </w:r>
      <w:proofErr w:type="gramStart"/>
      <w:r w:rsidRPr="00233E0D">
        <w:rPr>
          <w:rFonts w:ascii="Times New Roman" w:hAnsi="Times New Roman" w:cs="Times New Roman"/>
          <w:color w:val="000000"/>
          <w:sz w:val="28"/>
          <w:szCs w:val="28"/>
        </w:rPr>
        <w:t xml:space="preserve"> Т</w:t>
      </w:r>
      <w:proofErr w:type="gramEnd"/>
      <w:r w:rsidRPr="00233E0D">
        <w:rPr>
          <w:rFonts w:ascii="Times New Roman" w:hAnsi="Times New Roman" w:cs="Times New Roman"/>
          <w:color w:val="000000"/>
          <w:sz w:val="28"/>
          <w:szCs w:val="28"/>
        </w:rPr>
        <w:t xml:space="preserve">абл. 3.2 и Табл. 3 </w:t>
      </w:r>
      <w:proofErr w:type="spellStart"/>
      <w:r w:rsidRPr="00233E0D">
        <w:rPr>
          <w:rFonts w:ascii="Times New Roman" w:hAnsi="Times New Roman" w:cs="Times New Roman"/>
          <w:color w:val="000000"/>
          <w:sz w:val="28"/>
          <w:szCs w:val="28"/>
        </w:rPr>
        <w:t>3</w:t>
      </w:r>
      <w:proofErr w:type="spellEnd"/>
    </w:p>
    <w:p w:rsidR="00FF21B7" w:rsidRPr="00233E0D" w:rsidRDefault="00FF21B7" w:rsidP="00372FD2">
      <w:pPr>
        <w:shd w:val="clear" w:color="auto" w:fill="FFFFFF"/>
        <w:spacing w:after="0"/>
        <w:ind w:firstLine="567"/>
        <w:jc w:val="right"/>
        <w:rPr>
          <w:rFonts w:ascii="Times New Roman" w:hAnsi="Times New Roman" w:cs="Times New Roman"/>
          <w:sz w:val="28"/>
          <w:szCs w:val="28"/>
        </w:rPr>
      </w:pPr>
      <w:r w:rsidRPr="00233E0D">
        <w:rPr>
          <w:rFonts w:ascii="Times New Roman" w:hAnsi="Times New Roman" w:cs="Times New Roman"/>
          <w:i/>
          <w:iCs/>
          <w:color w:val="000000"/>
          <w:sz w:val="28"/>
          <w:szCs w:val="28"/>
        </w:rPr>
        <w:t>Таблица 3.2</w:t>
      </w:r>
    </w:p>
    <w:p w:rsidR="00FF21B7" w:rsidRPr="00233E0D" w:rsidRDefault="00FF21B7" w:rsidP="00372FD2">
      <w:pPr>
        <w:shd w:val="clear" w:color="auto" w:fill="FFFFFF"/>
        <w:spacing w:after="0"/>
        <w:ind w:firstLine="567"/>
        <w:jc w:val="center"/>
        <w:rPr>
          <w:rFonts w:ascii="Times New Roman" w:hAnsi="Times New Roman" w:cs="Times New Roman"/>
          <w:sz w:val="28"/>
          <w:szCs w:val="28"/>
        </w:rPr>
      </w:pPr>
      <w:r w:rsidRPr="00233E0D">
        <w:rPr>
          <w:rFonts w:ascii="Times New Roman" w:hAnsi="Times New Roman" w:cs="Times New Roman"/>
          <w:color w:val="000000"/>
          <w:sz w:val="28"/>
          <w:szCs w:val="28"/>
        </w:rPr>
        <w:t>Оценки степени согласия с утверждениями о допустимости телесных наказаний до и после предъявления видеозаписи в экспериментальной группе (</w:t>
      </w:r>
      <w:r w:rsidRPr="00233E0D">
        <w:rPr>
          <w:rFonts w:ascii="Times New Roman" w:hAnsi="Times New Roman" w:cs="Times New Roman"/>
          <w:color w:val="000000"/>
          <w:sz w:val="28"/>
          <w:szCs w:val="28"/>
          <w:lang w:val="en-US"/>
        </w:rPr>
        <w:t>n</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=16)</w:t>
      </w:r>
    </w:p>
    <w:tbl>
      <w:tblPr>
        <w:tblW w:w="0" w:type="auto"/>
        <w:jc w:val="center"/>
        <w:tblInd w:w="-1171" w:type="dxa"/>
        <w:tblLayout w:type="fixed"/>
        <w:tblCellMar>
          <w:left w:w="40" w:type="dxa"/>
          <w:right w:w="40" w:type="dxa"/>
        </w:tblCellMar>
        <w:tblLook w:val="0000"/>
      </w:tblPr>
      <w:tblGrid>
        <w:gridCol w:w="649"/>
        <w:gridCol w:w="425"/>
        <w:gridCol w:w="851"/>
        <w:gridCol w:w="850"/>
        <w:gridCol w:w="567"/>
        <w:gridCol w:w="851"/>
        <w:gridCol w:w="850"/>
        <w:gridCol w:w="425"/>
        <w:gridCol w:w="709"/>
        <w:gridCol w:w="770"/>
        <w:gridCol w:w="364"/>
        <w:gridCol w:w="851"/>
        <w:gridCol w:w="789"/>
      </w:tblGrid>
      <w:tr w:rsidR="00F679D0" w:rsidRPr="00233E0D" w:rsidTr="00F679D0">
        <w:trPr>
          <w:trHeight w:val="182"/>
          <w:jc w:val="center"/>
        </w:trPr>
        <w:tc>
          <w:tcPr>
            <w:tcW w:w="649" w:type="dxa"/>
            <w:vMerge w:val="restart"/>
            <w:tcBorders>
              <w:top w:val="single" w:sz="6" w:space="0" w:color="auto"/>
              <w:left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w:t>
            </w:r>
          </w:p>
          <w:p w:rsidR="00F679D0" w:rsidRPr="00F679D0" w:rsidRDefault="00F679D0" w:rsidP="00F679D0">
            <w:pPr>
              <w:shd w:val="clear" w:color="auto" w:fill="FFFFFF"/>
              <w:spacing w:after="0"/>
              <w:jc w:val="center"/>
              <w:rPr>
                <w:rFonts w:ascii="Times New Roman" w:hAnsi="Times New Roman" w:cs="Times New Roman"/>
                <w:sz w:val="24"/>
                <w:szCs w:val="24"/>
              </w:rPr>
            </w:pPr>
            <w:proofErr w:type="spellStart"/>
            <w:proofErr w:type="gramStart"/>
            <w:r w:rsidRPr="00F679D0">
              <w:rPr>
                <w:rFonts w:ascii="Times New Roman" w:hAnsi="Times New Roman" w:cs="Times New Roman"/>
                <w:color w:val="000000"/>
                <w:sz w:val="24"/>
                <w:szCs w:val="24"/>
              </w:rPr>
              <w:t>п</w:t>
            </w:r>
            <w:proofErr w:type="spellEnd"/>
            <w:proofErr w:type="gramEnd"/>
            <w:r w:rsidRPr="00F679D0">
              <w:rPr>
                <w:rFonts w:ascii="Times New Roman" w:hAnsi="Times New Roman" w:cs="Times New Roman"/>
                <w:color w:val="000000"/>
                <w:sz w:val="24"/>
                <w:szCs w:val="24"/>
              </w:rPr>
              <w:t>/</w:t>
            </w:r>
            <w:proofErr w:type="spellStart"/>
            <w:r w:rsidRPr="00F679D0">
              <w:rPr>
                <w:rFonts w:ascii="Times New Roman" w:hAnsi="Times New Roman" w:cs="Times New Roman"/>
                <w:color w:val="000000"/>
                <w:sz w:val="24"/>
                <w:szCs w:val="24"/>
              </w:rPr>
              <w:t>п</w:t>
            </w:r>
            <w:proofErr w:type="spellEnd"/>
          </w:p>
        </w:tc>
        <w:tc>
          <w:tcPr>
            <w:tcW w:w="8302" w:type="dxa"/>
            <w:gridSpan w:val="12"/>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Оц</w:t>
            </w:r>
            <w:r w:rsidRPr="00F679D0">
              <w:rPr>
                <w:rFonts w:ascii="Times New Roman" w:hAnsi="Times New Roman" w:cs="Times New Roman"/>
                <w:color w:val="000000"/>
                <w:sz w:val="24"/>
                <w:szCs w:val="24"/>
              </w:rPr>
              <w:t>енки и сдвиги оценок ("после" - "до") по шкалам</w:t>
            </w:r>
          </w:p>
        </w:tc>
      </w:tr>
      <w:tr w:rsidR="00F679D0" w:rsidRPr="00233E0D" w:rsidTr="00F679D0">
        <w:trPr>
          <w:trHeight w:val="154"/>
          <w:jc w:val="center"/>
        </w:trPr>
        <w:tc>
          <w:tcPr>
            <w:tcW w:w="649" w:type="dxa"/>
            <w:vMerge/>
            <w:tcBorders>
              <w:left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p>
        </w:tc>
        <w:tc>
          <w:tcPr>
            <w:tcW w:w="2126" w:type="dxa"/>
            <w:gridSpan w:val="3"/>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"Я сам"</w:t>
            </w:r>
          </w:p>
        </w:tc>
        <w:tc>
          <w:tcPr>
            <w:tcW w:w="2268" w:type="dxa"/>
            <w:gridSpan w:val="3"/>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"Бабушке"</w:t>
            </w:r>
          </w:p>
        </w:tc>
        <w:tc>
          <w:tcPr>
            <w:tcW w:w="1904" w:type="dxa"/>
            <w:gridSpan w:val="3"/>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"Воспитатель"</w:t>
            </w:r>
          </w:p>
        </w:tc>
        <w:tc>
          <w:tcPr>
            <w:tcW w:w="2004" w:type="dxa"/>
            <w:gridSpan w:val="3"/>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Школа</w:t>
            </w:r>
          </w:p>
        </w:tc>
      </w:tr>
      <w:tr w:rsidR="00F679D0" w:rsidRPr="00233E0D" w:rsidTr="00F679D0">
        <w:trPr>
          <w:trHeight w:val="154"/>
          <w:jc w:val="center"/>
        </w:trPr>
        <w:tc>
          <w:tcPr>
            <w:tcW w:w="649" w:type="dxa"/>
            <w:vMerge/>
            <w:tcBorders>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до</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после</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сдвиг</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до</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после</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сдвиг</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до</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после</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сдвиг</w:t>
            </w:r>
          </w:p>
        </w:tc>
        <w:tc>
          <w:tcPr>
            <w:tcW w:w="364"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до</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после</w:t>
            </w:r>
          </w:p>
        </w:tc>
        <w:tc>
          <w:tcPr>
            <w:tcW w:w="789"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сдвиг</w:t>
            </w:r>
          </w:p>
        </w:tc>
      </w:tr>
      <w:tr w:rsidR="00F679D0" w:rsidRPr="00233E0D" w:rsidTr="00F679D0">
        <w:trPr>
          <w:trHeight w:val="144"/>
          <w:jc w:val="center"/>
        </w:trPr>
        <w:tc>
          <w:tcPr>
            <w:tcW w:w="649"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425"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851"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850"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567"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851"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850"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425"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09"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70"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364"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89" w:type="dxa"/>
            <w:tcBorders>
              <w:top w:val="single" w:sz="6" w:space="0" w:color="auto"/>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r>
      <w:tr w:rsidR="00F679D0" w:rsidRPr="00233E0D" w:rsidTr="00F679D0">
        <w:trPr>
          <w:trHeight w:val="13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6</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7</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8</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6</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6</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9</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6</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7</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7</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10</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11</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6</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6</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12</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13</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7</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7</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14</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6</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6</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r>
      <w:tr w:rsidR="00F679D0" w:rsidRPr="00233E0D" w:rsidTr="00F679D0">
        <w:trPr>
          <w:trHeight w:val="144"/>
          <w:jc w:val="center"/>
        </w:trPr>
        <w:tc>
          <w:tcPr>
            <w:tcW w:w="64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15</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6</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567"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5</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6</w:t>
            </w:r>
          </w:p>
        </w:tc>
        <w:tc>
          <w:tcPr>
            <w:tcW w:w="85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425"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70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3</w:t>
            </w:r>
          </w:p>
        </w:tc>
        <w:tc>
          <w:tcPr>
            <w:tcW w:w="770"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364"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851"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789" w:type="dxa"/>
            <w:tcBorders>
              <w:top w:val="nil"/>
              <w:left w:val="single" w:sz="6" w:space="0" w:color="auto"/>
              <w:bottom w:val="nil"/>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r>
      <w:tr w:rsidR="00F679D0" w:rsidRPr="00233E0D" w:rsidTr="00F679D0">
        <w:trPr>
          <w:trHeight w:val="182"/>
          <w:jc w:val="center"/>
        </w:trPr>
        <w:tc>
          <w:tcPr>
            <w:tcW w:w="649"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16</w:t>
            </w:r>
          </w:p>
        </w:tc>
        <w:tc>
          <w:tcPr>
            <w:tcW w:w="425"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6</w:t>
            </w:r>
          </w:p>
        </w:tc>
        <w:tc>
          <w:tcPr>
            <w:tcW w:w="851"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7</w:t>
            </w:r>
          </w:p>
        </w:tc>
        <w:tc>
          <w:tcPr>
            <w:tcW w:w="850"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567"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6</w:t>
            </w:r>
          </w:p>
        </w:tc>
        <w:tc>
          <w:tcPr>
            <w:tcW w:w="851"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7</w:t>
            </w:r>
          </w:p>
        </w:tc>
        <w:tc>
          <w:tcPr>
            <w:tcW w:w="850"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+1</w:t>
            </w:r>
          </w:p>
        </w:tc>
        <w:tc>
          <w:tcPr>
            <w:tcW w:w="425"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709"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4</w:t>
            </w:r>
          </w:p>
        </w:tc>
        <w:tc>
          <w:tcPr>
            <w:tcW w:w="770"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c>
          <w:tcPr>
            <w:tcW w:w="364"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851"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2</w:t>
            </w:r>
          </w:p>
        </w:tc>
        <w:tc>
          <w:tcPr>
            <w:tcW w:w="789" w:type="dxa"/>
            <w:tcBorders>
              <w:top w:val="nil"/>
              <w:left w:val="single" w:sz="6" w:space="0" w:color="auto"/>
              <w:bottom w:val="single" w:sz="6" w:space="0" w:color="auto"/>
              <w:right w:val="single" w:sz="6" w:space="0" w:color="auto"/>
            </w:tcBorders>
            <w:shd w:val="clear" w:color="auto" w:fill="FFFFFF"/>
          </w:tcPr>
          <w:p w:rsidR="00FF21B7" w:rsidRPr="00233E0D" w:rsidRDefault="00FF21B7" w:rsidP="00F679D0">
            <w:pPr>
              <w:shd w:val="clear" w:color="auto" w:fill="FFFFFF"/>
              <w:spacing w:after="0"/>
              <w:jc w:val="center"/>
              <w:rPr>
                <w:rFonts w:ascii="Times New Roman" w:hAnsi="Times New Roman" w:cs="Times New Roman"/>
                <w:sz w:val="28"/>
                <w:szCs w:val="28"/>
              </w:rPr>
            </w:pPr>
            <w:r w:rsidRPr="00233E0D">
              <w:rPr>
                <w:rFonts w:ascii="Times New Roman" w:hAnsi="Times New Roman" w:cs="Times New Roman"/>
                <w:color w:val="000000"/>
                <w:sz w:val="28"/>
                <w:szCs w:val="28"/>
              </w:rPr>
              <w:t>0</w:t>
            </w:r>
          </w:p>
        </w:tc>
      </w:tr>
    </w:tbl>
    <w:p w:rsidR="00227955" w:rsidRDefault="00227955" w:rsidP="00372FD2">
      <w:pPr>
        <w:shd w:val="clear" w:color="auto" w:fill="FFFFFF"/>
        <w:spacing w:after="0"/>
        <w:ind w:firstLine="567"/>
        <w:jc w:val="right"/>
        <w:rPr>
          <w:rFonts w:ascii="Times New Roman" w:hAnsi="Times New Roman" w:cs="Times New Roman"/>
          <w:i/>
          <w:iCs/>
          <w:color w:val="000000"/>
          <w:sz w:val="28"/>
          <w:szCs w:val="28"/>
        </w:rPr>
      </w:pPr>
    </w:p>
    <w:p w:rsidR="00227955" w:rsidRDefault="00227955" w:rsidP="00372FD2">
      <w:pPr>
        <w:shd w:val="clear" w:color="auto" w:fill="FFFFFF"/>
        <w:spacing w:after="0"/>
        <w:ind w:firstLine="567"/>
        <w:jc w:val="right"/>
        <w:rPr>
          <w:rFonts w:ascii="Times New Roman" w:hAnsi="Times New Roman" w:cs="Times New Roman"/>
          <w:i/>
          <w:iCs/>
          <w:color w:val="000000"/>
          <w:sz w:val="28"/>
          <w:szCs w:val="28"/>
        </w:rPr>
      </w:pPr>
    </w:p>
    <w:p w:rsidR="00FF21B7" w:rsidRPr="00233E0D" w:rsidRDefault="00FF21B7" w:rsidP="00372FD2">
      <w:pPr>
        <w:shd w:val="clear" w:color="auto" w:fill="FFFFFF"/>
        <w:spacing w:after="0"/>
        <w:ind w:firstLine="567"/>
        <w:jc w:val="right"/>
        <w:rPr>
          <w:rFonts w:ascii="Times New Roman" w:hAnsi="Times New Roman" w:cs="Times New Roman"/>
          <w:sz w:val="28"/>
          <w:szCs w:val="28"/>
        </w:rPr>
      </w:pPr>
      <w:r w:rsidRPr="00233E0D">
        <w:rPr>
          <w:rFonts w:ascii="Times New Roman" w:hAnsi="Times New Roman" w:cs="Times New Roman"/>
          <w:i/>
          <w:iCs/>
          <w:color w:val="000000"/>
          <w:sz w:val="28"/>
          <w:szCs w:val="28"/>
        </w:rPr>
        <w:lastRenderedPageBreak/>
        <w:t>Таблица 3.3</w:t>
      </w:r>
    </w:p>
    <w:p w:rsidR="00FF21B7" w:rsidRPr="00233E0D" w:rsidRDefault="00FF21B7" w:rsidP="00372FD2">
      <w:pPr>
        <w:shd w:val="clear" w:color="auto" w:fill="FFFFFF"/>
        <w:spacing w:after="0"/>
        <w:ind w:firstLine="567"/>
        <w:jc w:val="center"/>
        <w:rPr>
          <w:rFonts w:ascii="Times New Roman" w:hAnsi="Times New Roman" w:cs="Times New Roman"/>
          <w:sz w:val="28"/>
          <w:szCs w:val="28"/>
        </w:rPr>
      </w:pPr>
      <w:r w:rsidRPr="00233E0D">
        <w:rPr>
          <w:rFonts w:ascii="Times New Roman" w:hAnsi="Times New Roman" w:cs="Times New Roman"/>
          <w:color w:val="000000"/>
          <w:sz w:val="28"/>
          <w:szCs w:val="28"/>
        </w:rPr>
        <w:t>Оценки степени согласия с утверждениями о допустимости телесных наказаний до и после предъявления письменного текста в контрольной группе (</w:t>
      </w:r>
      <w:r w:rsidRPr="00233E0D">
        <w:rPr>
          <w:rFonts w:ascii="Times New Roman" w:hAnsi="Times New Roman" w:cs="Times New Roman"/>
          <w:color w:val="000000"/>
          <w:sz w:val="28"/>
          <w:szCs w:val="28"/>
          <w:lang w:val="en-US"/>
        </w:rPr>
        <w:t>n</w:t>
      </w:r>
      <w:r w:rsidRPr="00233E0D">
        <w:rPr>
          <w:rFonts w:ascii="Times New Roman" w:hAnsi="Times New Roman" w:cs="Times New Roman"/>
          <w:color w:val="000000"/>
          <w:sz w:val="28"/>
          <w:szCs w:val="28"/>
          <w:vertAlign w:val="subscript"/>
        </w:rPr>
        <w:t>2</w:t>
      </w:r>
      <w:r w:rsidRPr="00233E0D">
        <w:rPr>
          <w:rFonts w:ascii="Times New Roman" w:hAnsi="Times New Roman" w:cs="Times New Roman"/>
          <w:color w:val="000000"/>
          <w:sz w:val="28"/>
          <w:szCs w:val="28"/>
        </w:rPr>
        <w:t>=23)</w:t>
      </w:r>
    </w:p>
    <w:tbl>
      <w:tblPr>
        <w:tblW w:w="0" w:type="auto"/>
        <w:jc w:val="center"/>
        <w:tblInd w:w="40" w:type="dxa"/>
        <w:tblLayout w:type="fixed"/>
        <w:tblCellMar>
          <w:left w:w="40" w:type="dxa"/>
          <w:right w:w="40" w:type="dxa"/>
        </w:tblCellMar>
        <w:tblLook w:val="0000"/>
      </w:tblPr>
      <w:tblGrid>
        <w:gridCol w:w="536"/>
        <w:gridCol w:w="425"/>
        <w:gridCol w:w="709"/>
        <w:gridCol w:w="708"/>
        <w:gridCol w:w="426"/>
        <w:gridCol w:w="708"/>
        <w:gridCol w:w="709"/>
        <w:gridCol w:w="425"/>
        <w:gridCol w:w="709"/>
        <w:gridCol w:w="709"/>
        <w:gridCol w:w="425"/>
        <w:gridCol w:w="992"/>
        <w:gridCol w:w="959"/>
      </w:tblGrid>
      <w:tr w:rsidR="00F679D0" w:rsidRPr="00F679D0" w:rsidTr="00F679D0">
        <w:trPr>
          <w:trHeight w:val="173"/>
          <w:jc w:val="center"/>
        </w:trPr>
        <w:tc>
          <w:tcPr>
            <w:tcW w:w="536" w:type="dxa"/>
            <w:vMerge w:val="restart"/>
            <w:tcBorders>
              <w:top w:val="single" w:sz="6" w:space="0" w:color="auto"/>
              <w:left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w:t>
            </w:r>
          </w:p>
          <w:p w:rsidR="00F679D0" w:rsidRPr="00F679D0" w:rsidRDefault="00F679D0" w:rsidP="00F679D0">
            <w:pPr>
              <w:shd w:val="clear" w:color="auto" w:fill="FFFFFF"/>
              <w:spacing w:after="0"/>
              <w:jc w:val="center"/>
              <w:rPr>
                <w:rFonts w:ascii="Times New Roman" w:hAnsi="Times New Roman" w:cs="Times New Roman"/>
                <w:sz w:val="24"/>
                <w:szCs w:val="24"/>
              </w:rPr>
            </w:pPr>
            <w:proofErr w:type="spellStart"/>
            <w:proofErr w:type="gramStart"/>
            <w:r w:rsidRPr="00F679D0">
              <w:rPr>
                <w:rFonts w:ascii="Times New Roman" w:hAnsi="Times New Roman" w:cs="Times New Roman"/>
                <w:color w:val="000000"/>
                <w:sz w:val="24"/>
                <w:szCs w:val="24"/>
              </w:rPr>
              <w:t>п</w:t>
            </w:r>
            <w:proofErr w:type="spellEnd"/>
            <w:proofErr w:type="gramEnd"/>
            <w:r w:rsidRPr="00F679D0">
              <w:rPr>
                <w:rFonts w:ascii="Times New Roman" w:hAnsi="Times New Roman" w:cs="Times New Roman"/>
                <w:color w:val="000000"/>
                <w:sz w:val="24"/>
                <w:szCs w:val="24"/>
              </w:rPr>
              <w:t>/</w:t>
            </w:r>
            <w:proofErr w:type="spellStart"/>
            <w:r w:rsidRPr="00F679D0">
              <w:rPr>
                <w:rFonts w:ascii="Times New Roman" w:hAnsi="Times New Roman" w:cs="Times New Roman"/>
                <w:color w:val="000000"/>
                <w:sz w:val="24"/>
                <w:szCs w:val="24"/>
              </w:rPr>
              <w:t>п</w:t>
            </w:r>
            <w:proofErr w:type="spellEnd"/>
          </w:p>
        </w:tc>
        <w:tc>
          <w:tcPr>
            <w:tcW w:w="7904" w:type="dxa"/>
            <w:gridSpan w:val="12"/>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Оценки и сдвиги оценок (после - "до") по шкалам</w:t>
            </w:r>
          </w:p>
        </w:tc>
      </w:tr>
      <w:tr w:rsidR="00F679D0" w:rsidRPr="00F679D0" w:rsidTr="00F679D0">
        <w:trPr>
          <w:trHeight w:val="154"/>
          <w:jc w:val="center"/>
        </w:trPr>
        <w:tc>
          <w:tcPr>
            <w:tcW w:w="536" w:type="dxa"/>
            <w:vMerge/>
            <w:tcBorders>
              <w:left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p>
        </w:tc>
        <w:tc>
          <w:tcPr>
            <w:tcW w:w="1842" w:type="dxa"/>
            <w:gridSpan w:val="3"/>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"Я сам"</w:t>
            </w:r>
          </w:p>
        </w:tc>
        <w:tc>
          <w:tcPr>
            <w:tcW w:w="1843" w:type="dxa"/>
            <w:gridSpan w:val="3"/>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"Бабушка</w:t>
            </w:r>
          </w:p>
        </w:tc>
        <w:tc>
          <w:tcPr>
            <w:tcW w:w="1843" w:type="dxa"/>
            <w:gridSpan w:val="3"/>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"Воспитатель"</w:t>
            </w:r>
          </w:p>
        </w:tc>
        <w:tc>
          <w:tcPr>
            <w:tcW w:w="2376" w:type="dxa"/>
            <w:gridSpan w:val="3"/>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Школа</w:t>
            </w:r>
          </w:p>
        </w:tc>
      </w:tr>
      <w:tr w:rsidR="00F679D0" w:rsidRPr="00F679D0" w:rsidTr="00F679D0">
        <w:trPr>
          <w:trHeight w:val="163"/>
          <w:jc w:val="center"/>
        </w:trPr>
        <w:tc>
          <w:tcPr>
            <w:tcW w:w="536" w:type="dxa"/>
            <w:vMerge/>
            <w:tcBorders>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до</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после</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сдвиг</w:t>
            </w:r>
          </w:p>
        </w:tc>
        <w:tc>
          <w:tcPr>
            <w:tcW w:w="426"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Pr>
                <w:rFonts w:ascii="Times New Roman" w:hAnsi="Times New Roman" w:cs="Times New Roman"/>
                <w:color w:val="000000"/>
                <w:sz w:val="24"/>
                <w:szCs w:val="24"/>
              </w:rPr>
              <w:t>до</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после</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сдвиг</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до</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после</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сдвиг</w:t>
            </w:r>
          </w:p>
        </w:tc>
        <w:tc>
          <w:tcPr>
            <w:tcW w:w="425"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до</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после</w:t>
            </w:r>
          </w:p>
        </w:tc>
        <w:tc>
          <w:tcPr>
            <w:tcW w:w="959" w:type="dxa"/>
            <w:tcBorders>
              <w:top w:val="single" w:sz="6" w:space="0" w:color="auto"/>
              <w:left w:val="single" w:sz="6" w:space="0" w:color="auto"/>
              <w:bottom w:val="single" w:sz="6" w:space="0" w:color="auto"/>
              <w:right w:val="single" w:sz="6" w:space="0" w:color="auto"/>
            </w:tcBorders>
            <w:shd w:val="clear" w:color="auto" w:fill="FFFFFF"/>
          </w:tcPr>
          <w:p w:rsidR="00F679D0" w:rsidRPr="00F679D0" w:rsidRDefault="00F679D0"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сдвиг</w:t>
            </w:r>
          </w:p>
        </w:tc>
      </w:tr>
      <w:tr w:rsidR="00FF21B7" w:rsidRPr="00F679D0" w:rsidTr="00F679D0">
        <w:trPr>
          <w:trHeight w:val="134"/>
          <w:jc w:val="center"/>
        </w:trPr>
        <w:tc>
          <w:tcPr>
            <w:tcW w:w="536"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5"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709"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708"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8"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9"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3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7</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7</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7</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7</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7</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7</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5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3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7</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8</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9</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sz w:val="24"/>
                <w:szCs w:val="24"/>
              </w:rPr>
              <w:t>11</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12</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13</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7</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14</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7</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5</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15</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16</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4</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17</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18</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19</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20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3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21</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44"/>
          <w:jc w:val="center"/>
        </w:trPr>
        <w:tc>
          <w:tcPr>
            <w:tcW w:w="53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22</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6"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708"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r w:rsidR="00FF21B7" w:rsidRPr="00F679D0" w:rsidTr="00F679D0">
        <w:trPr>
          <w:trHeight w:val="192"/>
          <w:jc w:val="center"/>
        </w:trPr>
        <w:tc>
          <w:tcPr>
            <w:tcW w:w="536"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23</w:t>
            </w:r>
          </w:p>
        </w:tc>
        <w:tc>
          <w:tcPr>
            <w:tcW w:w="425"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tc>
        <w:tc>
          <w:tcPr>
            <w:tcW w:w="709"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8"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6"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8"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w:t>
            </w:r>
          </w:p>
        </w:tc>
        <w:tc>
          <w:tcPr>
            <w:tcW w:w="709"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425"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709"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c>
          <w:tcPr>
            <w:tcW w:w="425"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92"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tc>
        <w:tc>
          <w:tcPr>
            <w:tcW w:w="959"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0</w:t>
            </w:r>
          </w:p>
        </w:tc>
      </w:tr>
    </w:tbl>
    <w:p w:rsidR="00FF21B7" w:rsidRPr="00233E0D" w:rsidRDefault="00FF21B7" w:rsidP="00F679D0">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Вопросы:</w:t>
      </w:r>
    </w:p>
    <w:p w:rsidR="00FF21B7" w:rsidRPr="00233E0D" w:rsidRDefault="00FF21B7" w:rsidP="00F679D0">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1. Можно ли утверждать, что после просмотра видеозаписи о пользе телесных наказаний наблюдается достоверный сдвиг в сторону большего принятия их в экспериментальной группе?</w:t>
      </w:r>
    </w:p>
    <w:p w:rsidR="00FF21B7" w:rsidRPr="00233E0D" w:rsidRDefault="00FF21B7" w:rsidP="00F679D0">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2. </w:t>
      </w:r>
      <w:proofErr w:type="gramStart"/>
      <w:r w:rsidRPr="00233E0D">
        <w:rPr>
          <w:rFonts w:ascii="Times New Roman" w:hAnsi="Times New Roman" w:cs="Times New Roman"/>
          <w:color w:val="000000"/>
          <w:sz w:val="28"/>
          <w:szCs w:val="28"/>
        </w:rPr>
        <w:t>Достоверны ли различия по выраженности положительного сдвига между экспериментальной и контрольной группами?</w:t>
      </w:r>
      <w:proofErr w:type="gramEnd"/>
    </w:p>
    <w:p w:rsidR="00FF21B7" w:rsidRPr="00233E0D" w:rsidRDefault="00FF21B7" w:rsidP="00F679D0">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3. Является ли достоверным сдвиг оценок в контрольной группе?</w:t>
      </w:r>
    </w:p>
    <w:p w:rsidR="00FF21B7" w:rsidRPr="00233E0D" w:rsidRDefault="00FF21B7" w:rsidP="00F679D0">
      <w:pPr>
        <w:shd w:val="clear" w:color="auto" w:fill="FFFFFF"/>
        <w:spacing w:before="240" w:after="0"/>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Решение</w:t>
      </w:r>
    </w:p>
    <w:p w:rsidR="00FF21B7" w:rsidRPr="00233E0D" w:rsidRDefault="00FF21B7" w:rsidP="00F679D0">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Подсчитаем сначала количество положительных, отрицательных и нулевых сдвигов по каждой шкале в каждой из выборок. Это необхо</w:t>
      </w:r>
      <w:r w:rsidRPr="00233E0D">
        <w:rPr>
          <w:rFonts w:ascii="Times New Roman" w:hAnsi="Times New Roman" w:cs="Times New Roman"/>
          <w:color w:val="000000"/>
          <w:sz w:val="28"/>
          <w:szCs w:val="28"/>
        </w:rPr>
        <w:softHyphen/>
        <w:t>димо для выявления "типичных" знаков изменения оценок и значительно облегчит нам дальнейшие расчеты и рассуждения.</w:t>
      </w:r>
    </w:p>
    <w:p w:rsidR="00FF21B7" w:rsidRPr="00233E0D" w:rsidRDefault="00FF21B7" w:rsidP="009F6B5F">
      <w:pPr>
        <w:shd w:val="clear" w:color="auto" w:fill="FFFFFF"/>
        <w:spacing w:after="0"/>
        <w:ind w:firstLine="567"/>
        <w:jc w:val="right"/>
        <w:rPr>
          <w:rFonts w:ascii="Times New Roman" w:hAnsi="Times New Roman" w:cs="Times New Roman"/>
          <w:sz w:val="28"/>
          <w:szCs w:val="28"/>
        </w:rPr>
      </w:pPr>
      <w:r w:rsidRPr="00233E0D">
        <w:rPr>
          <w:rFonts w:ascii="Times New Roman" w:hAnsi="Times New Roman" w:cs="Times New Roman"/>
          <w:i/>
          <w:iCs/>
          <w:color w:val="000000"/>
          <w:sz w:val="28"/>
          <w:szCs w:val="28"/>
        </w:rPr>
        <w:lastRenderedPageBreak/>
        <w:t>Таблица 3.4</w:t>
      </w:r>
    </w:p>
    <w:p w:rsidR="00FF21B7" w:rsidRPr="002B5E9B" w:rsidRDefault="00FF21B7" w:rsidP="009F6B5F">
      <w:pPr>
        <w:shd w:val="clear" w:color="auto" w:fill="FFFFFF"/>
        <w:spacing w:after="0"/>
        <w:ind w:firstLine="567"/>
        <w:jc w:val="center"/>
        <w:rPr>
          <w:rFonts w:ascii="Times New Roman" w:hAnsi="Times New Roman" w:cs="Times New Roman"/>
          <w:sz w:val="28"/>
          <w:szCs w:val="28"/>
        </w:rPr>
      </w:pPr>
      <w:r w:rsidRPr="002B5E9B">
        <w:rPr>
          <w:rFonts w:ascii="Times New Roman" w:hAnsi="Times New Roman" w:cs="Times New Roman"/>
          <w:sz w:val="28"/>
          <w:szCs w:val="28"/>
        </w:rPr>
        <w:t xml:space="preserve">Расчет количества положительных, отрицательных и нулевых сдвигов в двух группах </w:t>
      </w:r>
      <w:proofErr w:type="spellStart"/>
      <w:r w:rsidRPr="002B5E9B">
        <w:rPr>
          <w:rFonts w:ascii="Times New Roman" w:hAnsi="Times New Roman" w:cs="Times New Roman"/>
          <w:sz w:val="28"/>
          <w:szCs w:val="28"/>
        </w:rPr>
        <w:t>суггерендов</w:t>
      </w:r>
      <w:proofErr w:type="spellEnd"/>
    </w:p>
    <w:tbl>
      <w:tblPr>
        <w:tblW w:w="0" w:type="auto"/>
        <w:jc w:val="center"/>
        <w:tblInd w:w="-775" w:type="dxa"/>
        <w:tblLayout w:type="fixed"/>
        <w:tblCellMar>
          <w:left w:w="40" w:type="dxa"/>
          <w:right w:w="40" w:type="dxa"/>
        </w:tblCellMar>
        <w:tblLook w:val="0000"/>
      </w:tblPr>
      <w:tblGrid>
        <w:gridCol w:w="2144"/>
        <w:gridCol w:w="992"/>
        <w:gridCol w:w="1417"/>
        <w:gridCol w:w="1701"/>
        <w:gridCol w:w="1134"/>
        <w:gridCol w:w="867"/>
      </w:tblGrid>
      <w:tr w:rsidR="00FF21B7" w:rsidRPr="00F679D0" w:rsidTr="002B5E9B">
        <w:trPr>
          <w:trHeight w:val="192"/>
          <w:jc w:val="center"/>
        </w:trPr>
        <w:tc>
          <w:tcPr>
            <w:tcW w:w="2144" w:type="dxa"/>
            <w:tcBorders>
              <w:top w:val="single" w:sz="6" w:space="0" w:color="auto"/>
              <w:left w:val="single" w:sz="6" w:space="0" w:color="auto"/>
              <w:bottom w:val="nil"/>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Кол-во сдвигов</w:t>
            </w:r>
          </w:p>
        </w:tc>
        <w:tc>
          <w:tcPr>
            <w:tcW w:w="6111" w:type="dxa"/>
            <w:gridSpan w:val="5"/>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Шкалы</w:t>
            </w:r>
          </w:p>
        </w:tc>
      </w:tr>
      <w:tr w:rsidR="00FF21B7" w:rsidRPr="00F679D0" w:rsidTr="00372FD2">
        <w:trPr>
          <w:trHeight w:val="154"/>
          <w:jc w:val="center"/>
        </w:trPr>
        <w:tc>
          <w:tcPr>
            <w:tcW w:w="2144" w:type="dxa"/>
            <w:tcBorders>
              <w:top w:val="nil"/>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в группах</w:t>
            </w:r>
          </w:p>
        </w:tc>
        <w:tc>
          <w:tcPr>
            <w:tcW w:w="992" w:type="dxa"/>
            <w:tcBorders>
              <w:top w:val="single" w:sz="6" w:space="0" w:color="auto"/>
              <w:left w:val="single" w:sz="6" w:space="0" w:color="auto"/>
              <w:bottom w:val="single" w:sz="6" w:space="0" w:color="auto"/>
              <w:right w:val="single" w:sz="4"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"Я сам"</w:t>
            </w:r>
          </w:p>
        </w:tc>
        <w:tc>
          <w:tcPr>
            <w:tcW w:w="1417" w:type="dxa"/>
            <w:tcBorders>
              <w:top w:val="single" w:sz="6" w:space="0" w:color="auto"/>
              <w:left w:val="single" w:sz="4" w:space="0" w:color="auto"/>
              <w:bottom w:val="single" w:sz="6" w:space="0" w:color="auto"/>
              <w:right w:val="single" w:sz="4"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"Бабушка"</w:t>
            </w:r>
          </w:p>
        </w:tc>
        <w:tc>
          <w:tcPr>
            <w:tcW w:w="1701" w:type="dxa"/>
            <w:tcBorders>
              <w:top w:val="single" w:sz="6" w:space="0" w:color="auto"/>
              <w:left w:val="single" w:sz="4" w:space="0" w:color="auto"/>
              <w:bottom w:val="single" w:sz="6" w:space="0" w:color="auto"/>
              <w:right w:val="single" w:sz="4"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"Воспитатель"</w:t>
            </w:r>
          </w:p>
        </w:tc>
        <w:tc>
          <w:tcPr>
            <w:tcW w:w="1134" w:type="dxa"/>
            <w:tcBorders>
              <w:top w:val="single" w:sz="6" w:space="0" w:color="auto"/>
              <w:left w:val="single" w:sz="4" w:space="0" w:color="auto"/>
              <w:bottom w:val="single" w:sz="6" w:space="0" w:color="auto"/>
              <w:right w:val="single" w:sz="4"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"Школа"</w:t>
            </w:r>
          </w:p>
        </w:tc>
        <w:tc>
          <w:tcPr>
            <w:tcW w:w="867" w:type="dxa"/>
            <w:tcBorders>
              <w:top w:val="single" w:sz="6" w:space="0" w:color="auto"/>
              <w:left w:val="single" w:sz="4"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Суммы</w:t>
            </w:r>
          </w:p>
        </w:tc>
      </w:tr>
      <w:tr w:rsidR="00FF21B7" w:rsidRPr="00F679D0" w:rsidTr="002B5E9B">
        <w:trPr>
          <w:trHeight w:val="163"/>
          <w:jc w:val="center"/>
        </w:trPr>
        <w:tc>
          <w:tcPr>
            <w:tcW w:w="8255" w:type="dxa"/>
            <w:gridSpan w:val="6"/>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 Экспериментальная группа</w:t>
            </w:r>
          </w:p>
        </w:tc>
      </w:tr>
      <w:tr w:rsidR="00FF21B7" w:rsidRPr="00F679D0" w:rsidTr="00372FD2">
        <w:trPr>
          <w:trHeight w:val="432"/>
          <w:jc w:val="center"/>
        </w:trPr>
        <w:tc>
          <w:tcPr>
            <w:tcW w:w="2144"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2B5E9B">
            <w:pPr>
              <w:shd w:val="clear" w:color="auto" w:fill="FFFFFF"/>
              <w:spacing w:after="0"/>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а) положительных б) отрицательных </w:t>
            </w:r>
          </w:p>
          <w:p w:rsidR="00FF21B7" w:rsidRPr="00F679D0" w:rsidRDefault="00FF21B7" w:rsidP="002B5E9B">
            <w:pPr>
              <w:shd w:val="clear" w:color="auto" w:fill="FFFFFF"/>
              <w:spacing w:after="0"/>
              <w:rPr>
                <w:rFonts w:ascii="Times New Roman" w:hAnsi="Times New Roman" w:cs="Times New Roman"/>
                <w:sz w:val="24"/>
                <w:szCs w:val="24"/>
              </w:rPr>
            </w:pPr>
            <w:r w:rsidRPr="00F679D0">
              <w:rPr>
                <w:rFonts w:ascii="Times New Roman" w:hAnsi="Times New Roman" w:cs="Times New Roman"/>
                <w:color w:val="000000"/>
                <w:sz w:val="24"/>
                <w:szCs w:val="24"/>
              </w:rPr>
              <w:t>в) нулевых</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8 </w:t>
            </w:r>
          </w:p>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0 </w:t>
            </w:r>
          </w:p>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8</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9 </w:t>
            </w:r>
          </w:p>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0 </w:t>
            </w:r>
          </w:p>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7</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2 </w:t>
            </w:r>
          </w:p>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3 </w:t>
            </w:r>
          </w:p>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sz w:val="24"/>
                <w:szCs w:val="24"/>
              </w:rPr>
              <w:t>11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w:t>
            </w:r>
          </w:p>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w:t>
            </w:r>
          </w:p>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12</w:t>
            </w:r>
          </w:p>
        </w:tc>
        <w:tc>
          <w:tcPr>
            <w:tcW w:w="867"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22 </w:t>
            </w:r>
          </w:p>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4 </w:t>
            </w:r>
          </w:p>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38</w:t>
            </w:r>
          </w:p>
        </w:tc>
      </w:tr>
      <w:tr w:rsidR="00FF21B7" w:rsidRPr="00F679D0" w:rsidTr="00372FD2">
        <w:trPr>
          <w:trHeight w:val="163"/>
          <w:jc w:val="center"/>
        </w:trPr>
        <w:tc>
          <w:tcPr>
            <w:tcW w:w="2144"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Суммы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16</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16</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bCs/>
                <w:color w:val="000000"/>
                <w:sz w:val="24"/>
                <w:szCs w:val="24"/>
              </w:rPr>
              <w:t>16</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16</w:t>
            </w:r>
          </w:p>
        </w:tc>
        <w:tc>
          <w:tcPr>
            <w:tcW w:w="867"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64</w:t>
            </w:r>
          </w:p>
        </w:tc>
      </w:tr>
      <w:tr w:rsidR="00FF21B7" w:rsidRPr="00F679D0" w:rsidTr="002B5E9B">
        <w:trPr>
          <w:trHeight w:val="154"/>
          <w:jc w:val="center"/>
        </w:trPr>
        <w:tc>
          <w:tcPr>
            <w:tcW w:w="8255" w:type="dxa"/>
            <w:gridSpan w:val="6"/>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 Контрольная группа</w:t>
            </w:r>
          </w:p>
        </w:tc>
      </w:tr>
      <w:tr w:rsidR="00FF21B7" w:rsidRPr="00F679D0" w:rsidTr="00372FD2">
        <w:trPr>
          <w:trHeight w:val="442"/>
          <w:jc w:val="center"/>
        </w:trPr>
        <w:tc>
          <w:tcPr>
            <w:tcW w:w="2144"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2B5E9B">
            <w:pPr>
              <w:shd w:val="clear" w:color="auto" w:fill="FFFFFF"/>
              <w:spacing w:after="0"/>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а) положительных 6) отрицательных </w:t>
            </w:r>
          </w:p>
          <w:p w:rsidR="00FF21B7" w:rsidRPr="00F679D0" w:rsidRDefault="00FF21B7" w:rsidP="002B5E9B">
            <w:pPr>
              <w:shd w:val="clear" w:color="auto" w:fill="FFFFFF"/>
              <w:spacing w:after="0"/>
              <w:rPr>
                <w:rFonts w:ascii="Times New Roman" w:hAnsi="Times New Roman" w:cs="Times New Roman"/>
                <w:sz w:val="24"/>
                <w:szCs w:val="24"/>
              </w:rPr>
            </w:pPr>
            <w:r w:rsidRPr="00F679D0">
              <w:rPr>
                <w:rFonts w:ascii="Times New Roman" w:hAnsi="Times New Roman" w:cs="Times New Roman"/>
                <w:color w:val="000000"/>
                <w:sz w:val="24"/>
                <w:szCs w:val="24"/>
              </w:rPr>
              <w:t>в) нулевых</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4 </w:t>
            </w:r>
          </w:p>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4 </w:t>
            </w:r>
          </w:p>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15</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4 </w:t>
            </w:r>
          </w:p>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4 </w:t>
            </w:r>
          </w:p>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15</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4 </w:t>
            </w:r>
          </w:p>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2 </w:t>
            </w:r>
          </w:p>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17</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4 </w:t>
            </w:r>
          </w:p>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0 </w:t>
            </w:r>
          </w:p>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19</w:t>
            </w:r>
          </w:p>
        </w:tc>
        <w:tc>
          <w:tcPr>
            <w:tcW w:w="867"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16 </w:t>
            </w:r>
          </w:p>
          <w:p w:rsidR="00FF21B7" w:rsidRPr="00F679D0" w:rsidRDefault="00FF21B7" w:rsidP="00F679D0">
            <w:pPr>
              <w:shd w:val="clear" w:color="auto" w:fill="FFFFFF"/>
              <w:spacing w:after="0"/>
              <w:jc w:val="center"/>
              <w:rPr>
                <w:rFonts w:ascii="Times New Roman" w:hAnsi="Times New Roman" w:cs="Times New Roman"/>
                <w:color w:val="000000"/>
                <w:sz w:val="24"/>
                <w:szCs w:val="24"/>
              </w:rPr>
            </w:pPr>
            <w:r w:rsidRPr="00F679D0">
              <w:rPr>
                <w:rFonts w:ascii="Times New Roman" w:hAnsi="Times New Roman" w:cs="Times New Roman"/>
                <w:color w:val="000000"/>
                <w:sz w:val="24"/>
                <w:szCs w:val="24"/>
              </w:rPr>
              <w:t xml:space="preserve">10 </w:t>
            </w:r>
          </w:p>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66</w:t>
            </w:r>
          </w:p>
        </w:tc>
      </w:tr>
      <w:tr w:rsidR="00FF21B7" w:rsidRPr="00F679D0" w:rsidTr="00372FD2">
        <w:trPr>
          <w:trHeight w:val="182"/>
          <w:jc w:val="center"/>
        </w:trPr>
        <w:tc>
          <w:tcPr>
            <w:tcW w:w="2144"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Суммы</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23</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23</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23</w:t>
            </w:r>
          </w:p>
        </w:tc>
        <w:tc>
          <w:tcPr>
            <w:tcW w:w="867" w:type="dxa"/>
            <w:tcBorders>
              <w:top w:val="single" w:sz="6" w:space="0" w:color="auto"/>
              <w:left w:val="single" w:sz="6" w:space="0" w:color="auto"/>
              <w:bottom w:val="single" w:sz="6" w:space="0" w:color="auto"/>
              <w:right w:val="single" w:sz="6" w:space="0" w:color="auto"/>
            </w:tcBorders>
            <w:shd w:val="clear" w:color="auto" w:fill="FFFFFF"/>
          </w:tcPr>
          <w:p w:rsidR="00FF21B7" w:rsidRPr="00F679D0" w:rsidRDefault="00FF21B7" w:rsidP="00F679D0">
            <w:pPr>
              <w:shd w:val="clear" w:color="auto" w:fill="FFFFFF"/>
              <w:spacing w:after="0"/>
              <w:jc w:val="center"/>
              <w:rPr>
                <w:rFonts w:ascii="Times New Roman" w:hAnsi="Times New Roman" w:cs="Times New Roman"/>
                <w:sz w:val="24"/>
                <w:szCs w:val="24"/>
              </w:rPr>
            </w:pPr>
            <w:r w:rsidRPr="00F679D0">
              <w:rPr>
                <w:rFonts w:ascii="Times New Roman" w:hAnsi="Times New Roman" w:cs="Times New Roman"/>
                <w:color w:val="000000"/>
                <w:sz w:val="24"/>
                <w:szCs w:val="24"/>
              </w:rPr>
              <w:t>92</w:t>
            </w:r>
          </w:p>
        </w:tc>
      </w:tr>
    </w:tbl>
    <w:p w:rsidR="00FF21B7" w:rsidRPr="00233E0D" w:rsidRDefault="00FF21B7" w:rsidP="00227955">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Из </w:t>
      </w:r>
      <w:r w:rsidR="002B5E9B">
        <w:rPr>
          <w:rFonts w:ascii="Times New Roman" w:hAnsi="Times New Roman" w:cs="Times New Roman"/>
          <w:color w:val="000000"/>
          <w:sz w:val="28"/>
          <w:szCs w:val="28"/>
        </w:rPr>
        <w:t>т</w:t>
      </w:r>
      <w:r w:rsidRPr="00233E0D">
        <w:rPr>
          <w:rFonts w:ascii="Times New Roman" w:hAnsi="Times New Roman" w:cs="Times New Roman"/>
          <w:color w:val="000000"/>
          <w:sz w:val="28"/>
          <w:szCs w:val="28"/>
        </w:rPr>
        <w:t>абл. 3.4 видим, что наиболее типичными являются "нулевые" сдвиги, то есть отсутствие сдвига в оценках после предъявления видеозаписи или письменного текста. И все же, в экспериментальной группе по шкале "Я сам наказываю" и "Бабушка наказывает" положительные сдвиги наблюдаются примерно в половине случаев.</w:t>
      </w:r>
    </w:p>
    <w:p w:rsidR="00FF21B7" w:rsidRPr="00233E0D" w:rsidRDefault="00FF21B7" w:rsidP="00227955">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Нам необходимо учитывать только положительные и отрицатель</w:t>
      </w:r>
      <w:r w:rsidRPr="00233E0D">
        <w:rPr>
          <w:rFonts w:ascii="Times New Roman" w:hAnsi="Times New Roman" w:cs="Times New Roman"/>
          <w:color w:val="000000"/>
          <w:sz w:val="28"/>
          <w:szCs w:val="28"/>
        </w:rPr>
        <w:softHyphen/>
        <w:t xml:space="preserve">ные сдвиги, а нулевые отбрасывать. Количество сопоставляемых пар значений при этом уменьшается на количество этих нулевых сдвигов. Теперь для шкалы "Я сам" </w:t>
      </w:r>
      <w:r w:rsidRPr="00233E0D">
        <w:rPr>
          <w:rFonts w:ascii="Times New Roman" w:hAnsi="Times New Roman" w:cs="Times New Roman"/>
          <w:i/>
          <w:iCs/>
          <w:color w:val="000000"/>
          <w:sz w:val="28"/>
          <w:szCs w:val="28"/>
        </w:rPr>
        <w:t xml:space="preserve">n=8; </w:t>
      </w:r>
      <w:r w:rsidRPr="00233E0D">
        <w:rPr>
          <w:rFonts w:ascii="Times New Roman" w:hAnsi="Times New Roman" w:cs="Times New Roman"/>
          <w:color w:val="000000"/>
          <w:sz w:val="28"/>
          <w:szCs w:val="28"/>
        </w:rPr>
        <w:t xml:space="preserve">для шкалы "Бабушка" </w:t>
      </w:r>
      <w:r w:rsidRPr="00233E0D">
        <w:rPr>
          <w:rFonts w:ascii="Times New Roman" w:hAnsi="Times New Roman" w:cs="Times New Roman"/>
          <w:i/>
          <w:color w:val="000000"/>
          <w:sz w:val="28"/>
          <w:szCs w:val="28"/>
        </w:rPr>
        <w:t>n=</w:t>
      </w:r>
      <w:r w:rsidRPr="00233E0D">
        <w:rPr>
          <w:rFonts w:ascii="Times New Roman" w:hAnsi="Times New Roman" w:cs="Times New Roman"/>
          <w:color w:val="000000"/>
          <w:sz w:val="28"/>
          <w:szCs w:val="28"/>
        </w:rPr>
        <w:t xml:space="preserve">9; шкалы "Воспитатель" </w:t>
      </w:r>
      <w:r w:rsidRPr="00233E0D">
        <w:rPr>
          <w:rFonts w:ascii="Times New Roman" w:hAnsi="Times New Roman" w:cs="Times New Roman"/>
          <w:i/>
          <w:iCs/>
          <w:color w:val="000000"/>
          <w:sz w:val="28"/>
          <w:szCs w:val="28"/>
        </w:rPr>
        <w:t xml:space="preserve">n=5 </w:t>
      </w:r>
      <w:r w:rsidRPr="00233E0D">
        <w:rPr>
          <w:rFonts w:ascii="Times New Roman" w:hAnsi="Times New Roman" w:cs="Times New Roman"/>
          <w:color w:val="000000"/>
          <w:sz w:val="28"/>
          <w:szCs w:val="28"/>
        </w:rPr>
        <w:t xml:space="preserve">и шкалы "Школа" </w:t>
      </w:r>
      <w:r w:rsidRPr="00233E0D">
        <w:rPr>
          <w:rFonts w:ascii="Times New Roman" w:hAnsi="Times New Roman" w:cs="Times New Roman"/>
          <w:i/>
          <w:color w:val="000000"/>
          <w:sz w:val="28"/>
          <w:szCs w:val="28"/>
        </w:rPr>
        <w:t>n=</w:t>
      </w:r>
      <w:r w:rsidRPr="00233E0D">
        <w:rPr>
          <w:rFonts w:ascii="Times New Roman" w:hAnsi="Times New Roman" w:cs="Times New Roman"/>
          <w:color w:val="000000"/>
          <w:sz w:val="28"/>
          <w:szCs w:val="28"/>
        </w:rPr>
        <w:t>4. Мы видим, что по отношению к последней шкале критерий знаков вообще неприменим, так как количество сопоставляемых пар значений меньше 5.</w:t>
      </w:r>
    </w:p>
    <w:p w:rsidR="00FF21B7" w:rsidRPr="00233E0D" w:rsidRDefault="00FF21B7" w:rsidP="00FF21B7">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Мож</w:t>
      </w:r>
      <w:r w:rsidR="002B5E9B">
        <w:rPr>
          <w:rFonts w:ascii="Times New Roman" w:hAnsi="Times New Roman" w:cs="Times New Roman"/>
          <w:color w:val="000000"/>
          <w:sz w:val="28"/>
          <w:szCs w:val="28"/>
        </w:rPr>
        <w:t>но</w:t>
      </w:r>
      <w:r w:rsidRPr="00233E0D">
        <w:rPr>
          <w:rFonts w:ascii="Times New Roman" w:hAnsi="Times New Roman" w:cs="Times New Roman"/>
          <w:color w:val="000000"/>
          <w:sz w:val="28"/>
          <w:szCs w:val="28"/>
        </w:rPr>
        <w:t xml:space="preserve"> сразу же проверить и гипотезу о преобладании положительного сдвига в ответах по сумме 4 шкал. Сумма положительных и отрицательных сдвигов по 4 шкалам составляет: </w:t>
      </w:r>
      <w:r w:rsidRPr="00233E0D">
        <w:rPr>
          <w:rFonts w:ascii="Times New Roman" w:hAnsi="Times New Roman" w:cs="Times New Roman"/>
          <w:i/>
          <w:color w:val="000000"/>
          <w:sz w:val="28"/>
          <w:szCs w:val="28"/>
        </w:rPr>
        <w:t>n=</w:t>
      </w:r>
      <w:r w:rsidRPr="00233E0D">
        <w:rPr>
          <w:rFonts w:ascii="Times New Roman" w:hAnsi="Times New Roman" w:cs="Times New Roman"/>
          <w:color w:val="000000"/>
          <w:sz w:val="28"/>
          <w:szCs w:val="28"/>
        </w:rPr>
        <w:t>8+9+5+4=26.</w:t>
      </w:r>
    </w:p>
    <w:p w:rsidR="00FF21B7" w:rsidRPr="00233E0D" w:rsidRDefault="00FF21B7" w:rsidP="00227955">
      <w:pPr>
        <w:shd w:val="clear" w:color="auto" w:fill="FFFFFF"/>
        <w:spacing w:before="240"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Сформулируем гипотезы.</w:t>
      </w:r>
    </w:p>
    <w:p w:rsidR="00FF21B7" w:rsidRPr="00233E0D" w:rsidRDefault="00FF21B7" w:rsidP="00227955">
      <w:pPr>
        <w:shd w:val="clear" w:color="auto" w:fill="FFFFFF"/>
        <w:spacing w:after="0"/>
        <w:ind w:firstLine="720"/>
        <w:jc w:val="both"/>
        <w:rPr>
          <w:rFonts w:ascii="Times New Roman" w:hAnsi="Times New Roman" w:cs="Times New Roman"/>
          <w:sz w:val="28"/>
          <w:szCs w:val="28"/>
        </w:rPr>
      </w:pPr>
      <w:r w:rsidRPr="00233E0D">
        <w:rPr>
          <w:rFonts w:ascii="Times New Roman" w:hAnsi="Times New Roman" w:cs="Times New Roman"/>
          <w:color w:val="000000"/>
          <w:sz w:val="28"/>
          <w:szCs w:val="28"/>
        </w:rPr>
        <w:t>Н</w:t>
      </w:r>
      <w:proofErr w:type="gramStart"/>
      <w:r w:rsidRPr="00233E0D">
        <w:rPr>
          <w:rFonts w:ascii="Times New Roman" w:hAnsi="Times New Roman" w:cs="Times New Roman"/>
          <w:color w:val="000000"/>
          <w:sz w:val="28"/>
          <w:szCs w:val="28"/>
          <w:vertAlign w:val="subscript"/>
        </w:rPr>
        <w:t>0</w:t>
      </w:r>
      <w:proofErr w:type="gramEnd"/>
      <w:r w:rsidRPr="00233E0D">
        <w:rPr>
          <w:rFonts w:ascii="Times New Roman" w:hAnsi="Times New Roman" w:cs="Times New Roman"/>
          <w:color w:val="000000"/>
          <w:sz w:val="28"/>
          <w:szCs w:val="28"/>
        </w:rPr>
        <w:t>: Сдвиг в сторону более снисходительного отношения к телесным наказаниям после внушения является случайным.</w:t>
      </w:r>
    </w:p>
    <w:p w:rsidR="00FF21B7" w:rsidRPr="00233E0D" w:rsidRDefault="00FF21B7" w:rsidP="002B5E9B">
      <w:pPr>
        <w:shd w:val="clear" w:color="auto" w:fill="FFFFFF"/>
        <w:spacing w:after="0"/>
        <w:ind w:firstLine="720"/>
        <w:jc w:val="both"/>
        <w:rPr>
          <w:rFonts w:ascii="Times New Roman" w:hAnsi="Times New Roman" w:cs="Times New Roman"/>
          <w:sz w:val="28"/>
          <w:szCs w:val="28"/>
        </w:rPr>
      </w:pPr>
      <w:r w:rsidRPr="00233E0D">
        <w:rPr>
          <w:rFonts w:ascii="Times New Roman" w:hAnsi="Times New Roman" w:cs="Times New Roman"/>
          <w:color w:val="000000"/>
          <w:sz w:val="28"/>
          <w:szCs w:val="28"/>
          <w:lang w:val="en-US"/>
        </w:rPr>
        <w:t>H</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Сдвиг в сторону более снисходительного отношения к телесным наказаниям после внушения является неслучайным.</w:t>
      </w:r>
    </w:p>
    <w:p w:rsidR="00FF21B7" w:rsidRPr="00233E0D" w:rsidRDefault="00FF21B7" w:rsidP="002B5E9B">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По </w:t>
      </w:r>
      <w:r w:rsidR="002B5E9B">
        <w:rPr>
          <w:rFonts w:ascii="Times New Roman" w:hAnsi="Times New Roman" w:cs="Times New Roman"/>
          <w:color w:val="000000"/>
          <w:sz w:val="28"/>
          <w:szCs w:val="28"/>
        </w:rPr>
        <w:t>т</w:t>
      </w:r>
      <w:r w:rsidRPr="00233E0D">
        <w:rPr>
          <w:rFonts w:ascii="Times New Roman" w:hAnsi="Times New Roman" w:cs="Times New Roman"/>
          <w:color w:val="000000"/>
          <w:sz w:val="28"/>
          <w:szCs w:val="28"/>
        </w:rPr>
        <w:t xml:space="preserve">абл. определяем критические значения критерия знаков </w:t>
      </w:r>
      <w:r w:rsidRPr="00233E0D">
        <w:rPr>
          <w:rFonts w:ascii="Times New Roman" w:hAnsi="Times New Roman" w:cs="Times New Roman"/>
          <w:color w:val="000000"/>
          <w:sz w:val="28"/>
          <w:szCs w:val="28"/>
          <w:lang w:val="en-US"/>
        </w:rPr>
        <w:t>G</w:t>
      </w:r>
      <w:r w:rsidRPr="00233E0D">
        <w:rPr>
          <w:rFonts w:ascii="Times New Roman" w:hAnsi="Times New Roman" w:cs="Times New Roman"/>
          <w:color w:val="000000"/>
          <w:sz w:val="28"/>
          <w:szCs w:val="28"/>
        </w:rPr>
        <w:t>. Это максимальные количества "нетипичных", менее часто встречающихся, знаков, при которых сдвиг в "типичную" сторону еще можно считать существенным.</w:t>
      </w:r>
    </w:p>
    <w:p w:rsidR="00FF21B7" w:rsidRPr="00233E0D" w:rsidRDefault="00FF21B7" w:rsidP="002B5E9B">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i/>
          <w:iCs/>
          <w:color w:val="000000"/>
          <w:sz w:val="28"/>
          <w:szCs w:val="28"/>
        </w:rPr>
        <w:t xml:space="preserve">1) Шкала "Я сам наказываю" </w:t>
      </w:r>
      <w:r w:rsidRPr="00233E0D">
        <w:rPr>
          <w:rFonts w:ascii="Times New Roman" w:hAnsi="Times New Roman" w:cs="Times New Roman"/>
          <w:i/>
          <w:color w:val="000000"/>
          <w:sz w:val="28"/>
          <w:szCs w:val="28"/>
        </w:rPr>
        <w:t>n=</w:t>
      </w:r>
      <w:r w:rsidRPr="00233E0D">
        <w:rPr>
          <w:rFonts w:ascii="Times New Roman" w:hAnsi="Times New Roman" w:cs="Times New Roman"/>
          <w:color w:val="000000"/>
          <w:sz w:val="28"/>
          <w:szCs w:val="28"/>
        </w:rPr>
        <w:t>8</w:t>
      </w:r>
    </w:p>
    <w:p w:rsidR="00FF21B7" w:rsidRPr="00233E0D" w:rsidRDefault="00FF21B7" w:rsidP="002B5E9B">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lastRenderedPageBreak/>
        <w:t xml:space="preserve">Типичный сдвиг </w:t>
      </w:r>
      <w:r w:rsidR="002B5E9B">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положительный.</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Отрицательных сдвигов нет.</w:t>
      </w:r>
    </w:p>
    <w:p w:rsidR="00FF21B7" w:rsidRPr="00233E0D" w:rsidRDefault="00FF21B7" w:rsidP="002B5E9B">
      <w:pPr>
        <w:spacing w:after="0"/>
        <w:ind w:firstLine="567"/>
        <w:jc w:val="both"/>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1073150" cy="723265"/>
            <wp:effectExtent l="19050" t="0" r="0" b="0"/>
            <wp:docPr id="270"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26">
                      <a:lum bright="10000" contrast="40000"/>
                    </a:blip>
                    <a:srcRect/>
                    <a:stretch>
                      <a:fillRect/>
                    </a:stretch>
                  </pic:blipFill>
                  <pic:spPr bwMode="auto">
                    <a:xfrm>
                      <a:off x="0" y="0"/>
                      <a:ext cx="1073150" cy="723265"/>
                    </a:xfrm>
                    <a:prstGeom prst="rect">
                      <a:avLst/>
                    </a:prstGeom>
                    <a:noFill/>
                    <a:ln w="9525">
                      <a:noFill/>
                      <a:miter lim="800000"/>
                      <a:headEnd/>
                      <a:tailEnd/>
                    </a:ln>
                  </pic:spPr>
                </pic:pic>
              </a:graphicData>
            </a:graphic>
          </wp:inline>
        </w:drawing>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Н</w:t>
      </w:r>
      <w:proofErr w:type="gramStart"/>
      <w:r w:rsidRPr="00233E0D">
        <w:rPr>
          <w:rFonts w:ascii="Times New Roman" w:hAnsi="Times New Roman" w:cs="Times New Roman"/>
          <w:color w:val="000000"/>
          <w:sz w:val="28"/>
          <w:szCs w:val="28"/>
          <w:vertAlign w:val="subscript"/>
        </w:rPr>
        <w:t>0</w:t>
      </w:r>
      <w:proofErr w:type="gramEnd"/>
      <w:r w:rsidRPr="00233E0D">
        <w:rPr>
          <w:rFonts w:ascii="Times New Roman" w:hAnsi="Times New Roman" w:cs="Times New Roman"/>
          <w:color w:val="000000"/>
          <w:sz w:val="28"/>
          <w:szCs w:val="28"/>
        </w:rPr>
        <w:t xml:space="preserve"> отклоняется. Принимается </w:t>
      </w:r>
      <w:r w:rsidRPr="00233E0D">
        <w:rPr>
          <w:rFonts w:ascii="Times New Roman" w:hAnsi="Times New Roman" w:cs="Times New Roman"/>
          <w:color w:val="000000"/>
          <w:sz w:val="28"/>
          <w:szCs w:val="28"/>
          <w:lang w:val="en-US"/>
        </w:rPr>
        <w:t>H</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lang w:val="en-US"/>
        </w:rPr>
        <w:t>p</w:t>
      </w:r>
      <w:r w:rsidRPr="00233E0D">
        <w:rPr>
          <w:rFonts w:ascii="Times New Roman" w:hAnsi="Times New Roman" w:cs="Times New Roman"/>
          <w:color w:val="000000"/>
          <w:sz w:val="28"/>
          <w:szCs w:val="28"/>
        </w:rPr>
        <w:t>&lt;0,01).</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 xml:space="preserve">2) Шкала "Бабушка наказывает" </w:t>
      </w:r>
      <w:r w:rsidRPr="00233E0D">
        <w:rPr>
          <w:rFonts w:ascii="Times New Roman" w:hAnsi="Times New Roman" w:cs="Times New Roman"/>
          <w:i/>
          <w:color w:val="000000"/>
          <w:sz w:val="28"/>
          <w:szCs w:val="28"/>
        </w:rPr>
        <w:t>n=</w:t>
      </w:r>
      <w:r w:rsidRPr="00233E0D">
        <w:rPr>
          <w:rFonts w:ascii="Times New Roman" w:hAnsi="Times New Roman" w:cs="Times New Roman"/>
          <w:color w:val="000000"/>
          <w:sz w:val="28"/>
          <w:szCs w:val="28"/>
        </w:rPr>
        <w:t>9</w:t>
      </w:r>
    </w:p>
    <w:p w:rsidR="00FF21B7" w:rsidRPr="00233E0D" w:rsidRDefault="00FF21B7" w:rsidP="002B5E9B">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Типичный сдвиг </w:t>
      </w:r>
      <w:r w:rsidR="002B5E9B">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положительный.</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Отрицательных сдвигов нет.</w:t>
      </w:r>
    </w:p>
    <w:p w:rsidR="00FF21B7" w:rsidRPr="00233E0D" w:rsidRDefault="00FF21B7" w:rsidP="002B5E9B">
      <w:pPr>
        <w:spacing w:after="0"/>
        <w:ind w:firstLine="567"/>
        <w:jc w:val="both"/>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1033780" cy="715645"/>
            <wp:effectExtent l="19050" t="0" r="0" b="0"/>
            <wp:docPr id="271" name="Рисунок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27">
                      <a:lum bright="-10000" contrast="40000"/>
                    </a:blip>
                    <a:srcRect/>
                    <a:stretch>
                      <a:fillRect/>
                    </a:stretch>
                  </pic:blipFill>
                  <pic:spPr bwMode="auto">
                    <a:xfrm>
                      <a:off x="0" y="0"/>
                      <a:ext cx="1033780" cy="715645"/>
                    </a:xfrm>
                    <a:prstGeom prst="rect">
                      <a:avLst/>
                    </a:prstGeom>
                    <a:noFill/>
                    <a:ln w="9525">
                      <a:noFill/>
                      <a:miter lim="800000"/>
                      <a:headEnd/>
                      <a:tailEnd/>
                    </a:ln>
                  </pic:spPr>
                </pic:pic>
              </a:graphicData>
            </a:graphic>
          </wp:inline>
        </w:drawing>
      </w:r>
    </w:p>
    <w:p w:rsidR="00FF21B7" w:rsidRPr="00233E0D" w:rsidRDefault="00FF21B7" w:rsidP="002B5E9B">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Н</w:t>
      </w:r>
      <w:proofErr w:type="gramStart"/>
      <w:r w:rsidRPr="00233E0D">
        <w:rPr>
          <w:rFonts w:ascii="Times New Roman" w:hAnsi="Times New Roman" w:cs="Times New Roman"/>
          <w:color w:val="000000"/>
          <w:sz w:val="28"/>
          <w:szCs w:val="28"/>
          <w:vertAlign w:val="subscript"/>
        </w:rPr>
        <w:t>0</w:t>
      </w:r>
      <w:proofErr w:type="gramEnd"/>
      <w:r w:rsidRPr="00233E0D">
        <w:rPr>
          <w:rFonts w:ascii="Times New Roman" w:hAnsi="Times New Roman" w:cs="Times New Roman"/>
          <w:color w:val="000000"/>
          <w:sz w:val="28"/>
          <w:szCs w:val="28"/>
        </w:rPr>
        <w:t xml:space="preserve"> отклоняется. Принимается </w:t>
      </w:r>
      <w:r w:rsidRPr="00233E0D">
        <w:rPr>
          <w:rFonts w:ascii="Times New Roman" w:hAnsi="Times New Roman" w:cs="Times New Roman"/>
          <w:color w:val="000000"/>
          <w:sz w:val="28"/>
          <w:szCs w:val="28"/>
          <w:lang w:val="en-US"/>
        </w:rPr>
        <w:t>H</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lang w:val="en-US"/>
        </w:rPr>
        <w:t>p</w:t>
      </w:r>
      <w:r w:rsidRPr="00233E0D">
        <w:rPr>
          <w:rFonts w:ascii="Times New Roman" w:hAnsi="Times New Roman" w:cs="Times New Roman"/>
          <w:color w:val="000000"/>
          <w:sz w:val="28"/>
          <w:szCs w:val="28"/>
        </w:rPr>
        <w:t>&lt;0,01).</w:t>
      </w:r>
    </w:p>
    <w:p w:rsidR="00FF21B7" w:rsidRPr="00233E0D" w:rsidRDefault="00FF21B7" w:rsidP="002B5E9B">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i/>
          <w:iCs/>
          <w:color w:val="000000"/>
          <w:sz w:val="28"/>
          <w:szCs w:val="28"/>
        </w:rPr>
        <w:t xml:space="preserve">3) Шкала "Воспитательница наказывает" </w:t>
      </w:r>
      <w:r w:rsidRPr="00233E0D">
        <w:rPr>
          <w:rFonts w:ascii="Times New Roman" w:hAnsi="Times New Roman" w:cs="Times New Roman"/>
          <w:i/>
          <w:color w:val="000000"/>
          <w:sz w:val="28"/>
          <w:szCs w:val="28"/>
        </w:rPr>
        <w:t>n=</w:t>
      </w:r>
      <w:r w:rsidRPr="00233E0D">
        <w:rPr>
          <w:rFonts w:ascii="Times New Roman" w:hAnsi="Times New Roman" w:cs="Times New Roman"/>
          <w:color w:val="000000"/>
          <w:sz w:val="28"/>
          <w:szCs w:val="28"/>
        </w:rPr>
        <w:t xml:space="preserve">5 </w:t>
      </w:r>
    </w:p>
    <w:p w:rsidR="00FF21B7" w:rsidRPr="00233E0D" w:rsidRDefault="00FF21B7" w:rsidP="002B5E9B">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Типичный сдвиг </w:t>
      </w:r>
      <w:r w:rsidR="002B5E9B">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отрицательный.</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2894330" cy="2957830"/>
            <wp:effectExtent l="19050" t="0" r="1270" b="0"/>
            <wp:docPr id="272"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28">
                      <a:lum bright="10000" contrast="40000"/>
                    </a:blip>
                    <a:srcRect/>
                    <a:stretch>
                      <a:fillRect/>
                    </a:stretch>
                  </pic:blipFill>
                  <pic:spPr bwMode="auto">
                    <a:xfrm>
                      <a:off x="0" y="0"/>
                      <a:ext cx="2894330" cy="2957830"/>
                    </a:xfrm>
                    <a:prstGeom prst="rect">
                      <a:avLst/>
                    </a:prstGeom>
                    <a:noFill/>
                    <a:ln w="9525">
                      <a:noFill/>
                      <a:miter lim="800000"/>
                      <a:headEnd/>
                      <a:tailEnd/>
                    </a:ln>
                  </pic:spPr>
                </pic:pic>
              </a:graphicData>
            </a:graphic>
          </wp:inline>
        </w:drawing>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 xml:space="preserve">Ответ: </w:t>
      </w:r>
      <w:r w:rsidRPr="00233E0D">
        <w:rPr>
          <w:rFonts w:ascii="Times New Roman" w:hAnsi="Times New Roman" w:cs="Times New Roman"/>
          <w:color w:val="000000"/>
          <w:sz w:val="28"/>
          <w:szCs w:val="28"/>
        </w:rPr>
        <w:t>Сдвиг в сторону более снисходительного отношения к телесным наказаниям в экспериментальной группе после просмотра видеозаписи является неслучайным для шкал "Я сам наказываю", "Бабушка наказывает" и по сумме четырех шкал (</w:t>
      </w:r>
      <w:proofErr w:type="spellStart"/>
      <w:proofErr w:type="gramStart"/>
      <w:r w:rsidRPr="00233E0D">
        <w:rPr>
          <w:rFonts w:ascii="Times New Roman" w:hAnsi="Times New Roman" w:cs="Times New Roman"/>
          <w:color w:val="000000"/>
          <w:sz w:val="28"/>
          <w:szCs w:val="28"/>
        </w:rPr>
        <w:t>р</w:t>
      </w:r>
      <w:proofErr w:type="spellEnd"/>
      <w:proofErr w:type="gramEnd"/>
      <w:r w:rsidRPr="00233E0D">
        <w:rPr>
          <w:rFonts w:ascii="Times New Roman" w:hAnsi="Times New Roman" w:cs="Times New Roman"/>
          <w:color w:val="000000"/>
          <w:sz w:val="28"/>
          <w:szCs w:val="28"/>
        </w:rPr>
        <w:t>&lt;0,01 во всех случаях).</w:t>
      </w:r>
    </w:p>
    <w:p w:rsidR="002B5E9B" w:rsidRDefault="00FF21B7" w:rsidP="002B5E9B">
      <w:pPr>
        <w:shd w:val="clear" w:color="auto" w:fill="FFFFFF"/>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Сформулируем гипотезы для контрольной группы.</w:t>
      </w:r>
    </w:p>
    <w:p w:rsidR="00FF21B7" w:rsidRPr="00233E0D" w:rsidRDefault="00FF21B7" w:rsidP="002B5E9B">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Н</w:t>
      </w:r>
      <w:proofErr w:type="gramStart"/>
      <w:r w:rsidRPr="00233E0D">
        <w:rPr>
          <w:rFonts w:ascii="Times New Roman" w:hAnsi="Times New Roman" w:cs="Times New Roman"/>
          <w:color w:val="000000"/>
          <w:sz w:val="28"/>
          <w:szCs w:val="28"/>
          <w:vertAlign w:val="subscript"/>
        </w:rPr>
        <w:t>0</w:t>
      </w:r>
      <w:proofErr w:type="gramEnd"/>
      <w:r w:rsidRPr="00233E0D">
        <w:rPr>
          <w:rFonts w:ascii="Times New Roman" w:hAnsi="Times New Roman" w:cs="Times New Roman"/>
          <w:color w:val="000000"/>
          <w:sz w:val="28"/>
          <w:szCs w:val="28"/>
        </w:rPr>
        <w:t xml:space="preserve">: Сдвиг в сторону более снисходительного отношения к телесным наказаниям после прочтения текста является случайным. </w:t>
      </w:r>
    </w:p>
    <w:p w:rsidR="00FF21B7" w:rsidRPr="00233E0D" w:rsidRDefault="00FF21B7" w:rsidP="002B5E9B">
      <w:pPr>
        <w:shd w:val="clear" w:color="auto" w:fill="FFFFFF"/>
        <w:spacing w:after="0"/>
        <w:ind w:firstLine="720"/>
        <w:jc w:val="both"/>
        <w:rPr>
          <w:rFonts w:ascii="Times New Roman" w:hAnsi="Times New Roman" w:cs="Times New Roman"/>
          <w:sz w:val="28"/>
          <w:szCs w:val="28"/>
        </w:rPr>
      </w:pPr>
      <w:r w:rsidRPr="00233E0D">
        <w:rPr>
          <w:rFonts w:ascii="Times New Roman" w:hAnsi="Times New Roman" w:cs="Times New Roman"/>
          <w:color w:val="000000"/>
          <w:sz w:val="28"/>
          <w:szCs w:val="28"/>
          <w:lang w:val="en-US"/>
        </w:rPr>
        <w:t>H</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Сдвиг в сторону более снисходительного отношения к телесным наказаниям после прочтения текста не является случайным.</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lastRenderedPageBreak/>
        <w:t>Далее действуем по тому же принципу: вначале определяем количество сдвигов в ту или иную сторону (</w:t>
      </w:r>
      <w:r w:rsidRPr="00233E0D">
        <w:rPr>
          <w:rFonts w:ascii="Times New Roman" w:hAnsi="Times New Roman" w:cs="Times New Roman"/>
          <w:i/>
          <w:color w:val="000000"/>
          <w:sz w:val="28"/>
          <w:szCs w:val="28"/>
          <w:lang w:val="en-US"/>
        </w:rPr>
        <w:t>n</w:t>
      </w:r>
      <w:r w:rsidRPr="00233E0D">
        <w:rPr>
          <w:rFonts w:ascii="Times New Roman" w:hAnsi="Times New Roman" w:cs="Times New Roman"/>
          <w:color w:val="000000"/>
          <w:sz w:val="28"/>
          <w:szCs w:val="28"/>
        </w:rPr>
        <w:t>), выявляем типичный сдвиг и количество нетипичных сдвигов (</w:t>
      </w:r>
      <w:r w:rsidRPr="00233E0D">
        <w:rPr>
          <w:rFonts w:ascii="Times New Roman" w:hAnsi="Times New Roman" w:cs="Times New Roman"/>
          <w:color w:val="000000"/>
          <w:sz w:val="28"/>
          <w:szCs w:val="28"/>
          <w:lang w:val="en-US"/>
        </w:rPr>
        <w:t>G</w:t>
      </w:r>
      <w:proofErr w:type="spellStart"/>
      <w:r w:rsidRPr="00233E0D">
        <w:rPr>
          <w:rFonts w:ascii="Times New Roman" w:hAnsi="Times New Roman" w:cs="Times New Roman"/>
          <w:color w:val="000000"/>
          <w:sz w:val="28"/>
          <w:szCs w:val="28"/>
          <w:vertAlign w:val="subscript"/>
        </w:rPr>
        <w:t>эмп</w:t>
      </w:r>
      <w:proofErr w:type="spellEnd"/>
      <w:r w:rsidRPr="00233E0D">
        <w:rPr>
          <w:rFonts w:ascii="Times New Roman" w:hAnsi="Times New Roman" w:cs="Times New Roman"/>
          <w:color w:val="000000"/>
          <w:sz w:val="28"/>
          <w:szCs w:val="28"/>
        </w:rPr>
        <w:t xml:space="preserve">) сопоставляем с </w:t>
      </w:r>
      <w:proofErr w:type="gramStart"/>
      <w:r w:rsidRPr="00233E0D">
        <w:rPr>
          <w:rFonts w:ascii="Times New Roman" w:hAnsi="Times New Roman" w:cs="Times New Roman"/>
          <w:color w:val="000000"/>
          <w:sz w:val="28"/>
          <w:szCs w:val="28"/>
        </w:rPr>
        <w:t>критическими</w:t>
      </w:r>
      <w:proofErr w:type="gramEnd"/>
      <w:r w:rsidRPr="00233E0D">
        <w:rPr>
          <w:rFonts w:ascii="Times New Roman" w:hAnsi="Times New Roman" w:cs="Times New Roman"/>
          <w:color w:val="000000"/>
          <w:sz w:val="28"/>
          <w:szCs w:val="28"/>
        </w:rPr>
        <w:t xml:space="preserve"> значениям </w:t>
      </w:r>
      <w:r w:rsidRPr="00233E0D">
        <w:rPr>
          <w:rFonts w:ascii="Times New Roman" w:hAnsi="Times New Roman" w:cs="Times New Roman"/>
          <w:color w:val="000000"/>
          <w:sz w:val="28"/>
          <w:szCs w:val="28"/>
          <w:lang w:val="en-US"/>
        </w:rPr>
        <w:t>G</w:t>
      </w:r>
      <w:r w:rsidRPr="00233E0D">
        <w:rPr>
          <w:rFonts w:ascii="Times New Roman" w:hAnsi="Times New Roman" w:cs="Times New Roman"/>
          <w:color w:val="000000"/>
          <w:sz w:val="28"/>
          <w:szCs w:val="28"/>
        </w:rPr>
        <w:t xml:space="preserve">, определяемыми по </w:t>
      </w:r>
      <w:r w:rsidR="002B5E9B">
        <w:rPr>
          <w:rFonts w:ascii="Times New Roman" w:hAnsi="Times New Roman" w:cs="Times New Roman"/>
          <w:color w:val="000000"/>
          <w:sz w:val="28"/>
          <w:szCs w:val="28"/>
        </w:rPr>
        <w:t>т</w:t>
      </w:r>
      <w:r w:rsidRPr="00233E0D">
        <w:rPr>
          <w:rFonts w:ascii="Times New Roman" w:hAnsi="Times New Roman" w:cs="Times New Roman"/>
          <w:color w:val="000000"/>
          <w:sz w:val="28"/>
          <w:szCs w:val="28"/>
        </w:rPr>
        <w:t>абл.</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1) Шкала "Я сам наказываю"</w:t>
      </w:r>
      <w:r w:rsidR="002B5E9B">
        <w:rPr>
          <w:rFonts w:ascii="Times New Roman" w:hAnsi="Times New Roman" w:cs="Times New Roman"/>
          <w:i/>
          <w:iCs/>
          <w:color w:val="000000"/>
          <w:sz w:val="28"/>
          <w:szCs w:val="28"/>
        </w:rPr>
        <w:t xml:space="preserve"> </w:t>
      </w:r>
      <w:r w:rsidRPr="00233E0D">
        <w:rPr>
          <w:rFonts w:ascii="Times New Roman" w:hAnsi="Times New Roman" w:cs="Times New Roman"/>
          <w:i/>
          <w:sz w:val="28"/>
          <w:szCs w:val="28"/>
          <w:lang w:val="en-US"/>
        </w:rPr>
        <w:t>n</w:t>
      </w:r>
      <w:r w:rsidRPr="00233E0D">
        <w:rPr>
          <w:rFonts w:ascii="Times New Roman" w:hAnsi="Times New Roman" w:cs="Times New Roman"/>
          <w:sz w:val="28"/>
          <w:szCs w:val="28"/>
        </w:rPr>
        <w:t>=8</w:t>
      </w:r>
    </w:p>
    <w:p w:rsidR="00FF21B7" w:rsidRPr="00233E0D" w:rsidRDefault="00FF21B7" w:rsidP="002B5E9B">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Положительных сдвигов </w:t>
      </w:r>
      <w:r w:rsidR="002B5E9B">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4, отрицательных сдвигов </w:t>
      </w:r>
      <w:r w:rsidR="002B5E9B">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4.</w:t>
      </w:r>
    </w:p>
    <w:p w:rsidR="00FF21B7" w:rsidRPr="00233E0D" w:rsidRDefault="00FF21B7" w:rsidP="002B5E9B">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Типичный сдвиг установить невозможно, т.к. положительных и от</w:t>
      </w:r>
      <w:r w:rsidRPr="00233E0D">
        <w:rPr>
          <w:rFonts w:ascii="Times New Roman" w:hAnsi="Times New Roman" w:cs="Times New Roman"/>
          <w:color w:val="000000"/>
          <w:sz w:val="28"/>
          <w:szCs w:val="28"/>
        </w:rPr>
        <w:softHyphen/>
        <w:t>рицательных сдвигов поровну.</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Н</w:t>
      </w:r>
      <w:proofErr w:type="gramStart"/>
      <w:r w:rsidRPr="00233E0D">
        <w:rPr>
          <w:rFonts w:ascii="Times New Roman" w:hAnsi="Times New Roman" w:cs="Times New Roman"/>
          <w:color w:val="000000"/>
          <w:sz w:val="28"/>
          <w:szCs w:val="28"/>
          <w:vertAlign w:val="subscript"/>
        </w:rPr>
        <w:t>0</w:t>
      </w:r>
      <w:proofErr w:type="gramEnd"/>
      <w:r w:rsidRPr="00233E0D">
        <w:rPr>
          <w:rFonts w:ascii="Times New Roman" w:hAnsi="Times New Roman" w:cs="Times New Roman"/>
          <w:color w:val="000000"/>
          <w:sz w:val="28"/>
          <w:szCs w:val="28"/>
        </w:rPr>
        <w:t xml:space="preserve"> принимается.</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 xml:space="preserve">2) Шкала "Бабушка наказывает" </w:t>
      </w:r>
      <w:r w:rsidRPr="00233E0D">
        <w:rPr>
          <w:rFonts w:ascii="Times New Roman" w:hAnsi="Times New Roman" w:cs="Times New Roman"/>
          <w:i/>
          <w:color w:val="000000"/>
          <w:sz w:val="28"/>
          <w:szCs w:val="28"/>
        </w:rPr>
        <w:t>n=</w:t>
      </w:r>
      <w:r w:rsidRPr="00233E0D">
        <w:rPr>
          <w:rFonts w:ascii="Times New Roman" w:hAnsi="Times New Roman" w:cs="Times New Roman"/>
          <w:color w:val="000000"/>
          <w:sz w:val="28"/>
          <w:szCs w:val="28"/>
        </w:rPr>
        <w:t>8</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Положительных сдвигов </w:t>
      </w:r>
      <w:r w:rsidR="002B5E9B">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4, отрицательных сдвигов </w:t>
      </w:r>
      <w:r w:rsidR="002B5E9B">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4.</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Н</w:t>
      </w:r>
      <w:proofErr w:type="gramStart"/>
      <w:r w:rsidRPr="00233E0D">
        <w:rPr>
          <w:rFonts w:ascii="Times New Roman" w:hAnsi="Times New Roman" w:cs="Times New Roman"/>
          <w:color w:val="000000"/>
          <w:sz w:val="28"/>
          <w:szCs w:val="28"/>
          <w:vertAlign w:val="subscript"/>
        </w:rPr>
        <w:t>0</w:t>
      </w:r>
      <w:proofErr w:type="gramEnd"/>
      <w:r w:rsidRPr="00233E0D">
        <w:rPr>
          <w:rFonts w:ascii="Times New Roman" w:hAnsi="Times New Roman" w:cs="Times New Roman"/>
          <w:color w:val="000000"/>
          <w:sz w:val="28"/>
          <w:szCs w:val="28"/>
        </w:rPr>
        <w:t xml:space="preserve"> принимается по тем же основаниям, что и для предыдущей шкалы.</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 xml:space="preserve">3) Шкала "Воспитательница наказывает" </w:t>
      </w:r>
      <w:r w:rsidRPr="00233E0D">
        <w:rPr>
          <w:rFonts w:ascii="Times New Roman" w:hAnsi="Times New Roman" w:cs="Times New Roman"/>
          <w:i/>
          <w:color w:val="000000"/>
          <w:sz w:val="28"/>
          <w:szCs w:val="28"/>
        </w:rPr>
        <w:t>n=</w:t>
      </w:r>
      <w:r w:rsidRPr="00233E0D">
        <w:rPr>
          <w:rFonts w:ascii="Times New Roman" w:hAnsi="Times New Roman" w:cs="Times New Roman"/>
          <w:color w:val="000000"/>
          <w:sz w:val="28"/>
          <w:szCs w:val="28"/>
        </w:rPr>
        <w:t>6</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Типичный сдвиг </w:t>
      </w:r>
      <w:r w:rsidR="002B5E9B">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положительный.</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Отрицательных сдвигов </w:t>
      </w:r>
      <w:r w:rsidR="002B5E9B">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2.</w:t>
      </w:r>
    </w:p>
    <w:p w:rsidR="00FF21B7" w:rsidRPr="00233E0D" w:rsidRDefault="00FF21B7" w:rsidP="00227955">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lang w:val="en-US"/>
        </w:rPr>
        <w:t>G</w:t>
      </w:r>
      <w:r w:rsidRPr="00233E0D">
        <w:rPr>
          <w:rFonts w:ascii="Times New Roman" w:hAnsi="Times New Roman" w:cs="Times New Roman"/>
          <w:color w:val="000000"/>
          <w:sz w:val="28"/>
          <w:szCs w:val="28"/>
          <w:vertAlign w:val="subscript"/>
        </w:rPr>
        <w:t>к</w:t>
      </w:r>
      <w:r w:rsidRPr="00233E0D">
        <w:rPr>
          <w:rFonts w:ascii="Times New Roman" w:hAnsi="Times New Roman" w:cs="Times New Roman"/>
          <w:color w:val="000000"/>
          <w:sz w:val="28"/>
          <w:szCs w:val="28"/>
          <w:vertAlign w:val="subscript"/>
          <w:lang w:val="en-US"/>
        </w:rPr>
        <w:t>p</w:t>
      </w:r>
      <w:r w:rsidRPr="00233E0D">
        <w:rPr>
          <w:rFonts w:ascii="Times New Roman" w:hAnsi="Times New Roman" w:cs="Times New Roman"/>
          <w:color w:val="000000"/>
          <w:sz w:val="28"/>
          <w:szCs w:val="28"/>
        </w:rPr>
        <w:t>=0 (</w:t>
      </w:r>
      <w:r w:rsidRPr="00233E0D">
        <w:rPr>
          <w:rFonts w:ascii="Times New Roman" w:hAnsi="Times New Roman" w:cs="Times New Roman"/>
          <w:color w:val="000000"/>
          <w:sz w:val="28"/>
          <w:szCs w:val="28"/>
          <w:lang w:val="en-US"/>
        </w:rPr>
        <w:t>p</w:t>
      </w:r>
      <w:r w:rsidRPr="00233E0D">
        <w:rPr>
          <w:rFonts w:ascii="Times New Roman" w:hAnsi="Times New Roman" w:cs="Times New Roman"/>
          <w:color w:val="000000"/>
          <w:sz w:val="28"/>
          <w:szCs w:val="28"/>
        </w:rPr>
        <w:t>≤0</w:t>
      </w:r>
      <w:proofErr w:type="gramStart"/>
      <w:r w:rsidRPr="00233E0D">
        <w:rPr>
          <w:rFonts w:ascii="Times New Roman" w:hAnsi="Times New Roman" w:cs="Times New Roman"/>
          <w:color w:val="000000"/>
          <w:sz w:val="28"/>
          <w:szCs w:val="28"/>
        </w:rPr>
        <w:t>,05</w:t>
      </w:r>
      <w:proofErr w:type="gramEnd"/>
      <w:r w:rsidRPr="00233E0D">
        <w:rPr>
          <w:rFonts w:ascii="Times New Roman" w:hAnsi="Times New Roman" w:cs="Times New Roman"/>
          <w:color w:val="000000"/>
          <w:sz w:val="28"/>
          <w:szCs w:val="28"/>
        </w:rPr>
        <w:t>)</w:t>
      </w:r>
    </w:p>
    <w:p w:rsidR="00FF21B7" w:rsidRPr="00233E0D" w:rsidRDefault="00FF21B7" w:rsidP="00227955">
      <w:pPr>
        <w:shd w:val="clear" w:color="auto" w:fill="FFFFFF"/>
        <w:spacing w:after="0"/>
        <w:ind w:firstLine="567"/>
        <w:jc w:val="both"/>
        <w:rPr>
          <w:rFonts w:ascii="Times New Roman" w:hAnsi="Times New Roman" w:cs="Times New Roman"/>
          <w:sz w:val="28"/>
          <w:szCs w:val="28"/>
        </w:rPr>
      </w:pPr>
      <w:proofErr w:type="gramStart"/>
      <w:r w:rsidRPr="00233E0D">
        <w:rPr>
          <w:rFonts w:ascii="Times New Roman" w:hAnsi="Times New Roman" w:cs="Times New Roman"/>
          <w:color w:val="000000"/>
          <w:sz w:val="28"/>
          <w:szCs w:val="28"/>
          <w:lang w:val="en-US"/>
        </w:rPr>
        <w:t>G</w:t>
      </w:r>
      <w:proofErr w:type="spellStart"/>
      <w:r w:rsidRPr="00233E0D">
        <w:rPr>
          <w:rFonts w:ascii="Times New Roman" w:hAnsi="Times New Roman" w:cs="Times New Roman"/>
          <w:color w:val="000000"/>
          <w:sz w:val="28"/>
          <w:szCs w:val="28"/>
          <w:vertAlign w:val="subscript"/>
        </w:rPr>
        <w:t>кр</w:t>
      </w:r>
      <w:proofErr w:type="spellEnd"/>
      <w:r w:rsidRPr="00233E0D">
        <w:rPr>
          <w:rFonts w:ascii="Times New Roman" w:hAnsi="Times New Roman" w:cs="Times New Roman"/>
          <w:color w:val="000000"/>
          <w:sz w:val="28"/>
          <w:szCs w:val="28"/>
        </w:rPr>
        <w:t>(</w:t>
      </w:r>
      <w:proofErr w:type="gramEnd"/>
      <w:r w:rsidRPr="00233E0D">
        <w:rPr>
          <w:rFonts w:ascii="Times New Roman" w:hAnsi="Times New Roman" w:cs="Times New Roman"/>
          <w:color w:val="000000"/>
          <w:sz w:val="28"/>
          <w:szCs w:val="28"/>
          <w:lang w:val="en-US"/>
        </w:rPr>
        <w:t>p</w:t>
      </w:r>
      <w:r w:rsidRPr="00233E0D">
        <w:rPr>
          <w:rFonts w:ascii="Times New Roman" w:hAnsi="Times New Roman" w:cs="Times New Roman"/>
          <w:color w:val="000000"/>
          <w:sz w:val="28"/>
          <w:szCs w:val="28"/>
        </w:rPr>
        <w:t xml:space="preserve">≤0,01) при данном </w:t>
      </w:r>
      <w:proofErr w:type="spellStart"/>
      <w:r w:rsidRPr="00233E0D">
        <w:rPr>
          <w:rFonts w:ascii="Times New Roman" w:hAnsi="Times New Roman" w:cs="Times New Roman"/>
          <w:i/>
          <w:iCs/>
          <w:color w:val="000000"/>
          <w:sz w:val="28"/>
          <w:szCs w:val="28"/>
        </w:rPr>
        <w:t>п</w:t>
      </w:r>
      <w:proofErr w:type="spellEnd"/>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определить невозможно.</w:t>
      </w:r>
    </w:p>
    <w:p w:rsidR="00FF21B7" w:rsidRPr="00233E0D" w:rsidRDefault="00FF21B7" w:rsidP="002B5E9B">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lang w:val="en-US"/>
        </w:rPr>
        <w:t>G</w:t>
      </w:r>
      <w:r w:rsidRPr="00233E0D">
        <w:rPr>
          <w:rFonts w:ascii="Times New Roman" w:hAnsi="Times New Roman" w:cs="Times New Roman"/>
          <w:color w:val="000000"/>
          <w:sz w:val="28"/>
          <w:szCs w:val="28"/>
          <w:vertAlign w:val="subscript"/>
        </w:rPr>
        <w:t>эмп</w:t>
      </w:r>
      <w:r w:rsidRPr="00233E0D">
        <w:rPr>
          <w:rFonts w:ascii="Times New Roman" w:hAnsi="Times New Roman" w:cs="Times New Roman"/>
          <w:i/>
          <w:color w:val="000000"/>
          <w:sz w:val="28"/>
          <w:szCs w:val="28"/>
        </w:rPr>
        <w:t>=</w:t>
      </w:r>
      <w:r w:rsidRPr="00233E0D">
        <w:rPr>
          <w:rFonts w:ascii="Times New Roman" w:hAnsi="Times New Roman" w:cs="Times New Roman"/>
          <w:color w:val="000000"/>
          <w:sz w:val="28"/>
          <w:szCs w:val="28"/>
        </w:rPr>
        <w:t>2</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lang w:val="en-US"/>
        </w:rPr>
        <w:t>G</w:t>
      </w:r>
      <w:proofErr w:type="spellStart"/>
      <w:r w:rsidRPr="00233E0D">
        <w:rPr>
          <w:rFonts w:ascii="Times New Roman" w:hAnsi="Times New Roman" w:cs="Times New Roman"/>
          <w:color w:val="000000"/>
          <w:sz w:val="28"/>
          <w:szCs w:val="28"/>
          <w:vertAlign w:val="subscript"/>
        </w:rPr>
        <w:t>эм</w:t>
      </w:r>
      <w:r w:rsidRPr="00233E0D">
        <w:rPr>
          <w:rFonts w:ascii="Times New Roman" w:hAnsi="Times New Roman" w:cs="Times New Roman"/>
          <w:i/>
          <w:color w:val="000000"/>
          <w:sz w:val="28"/>
          <w:szCs w:val="28"/>
          <w:vertAlign w:val="subscript"/>
        </w:rPr>
        <w:t>n</w:t>
      </w:r>
      <w:proofErr w:type="spellEnd"/>
      <w:r w:rsidRPr="00233E0D">
        <w:rPr>
          <w:rFonts w:ascii="Times New Roman" w:hAnsi="Times New Roman" w:cs="Times New Roman"/>
          <w:i/>
          <w:color w:val="000000"/>
          <w:sz w:val="28"/>
          <w:szCs w:val="28"/>
          <w:vertAlign w:val="subscript"/>
        </w:rPr>
        <w:t>&gt;</w:t>
      </w:r>
      <w:r w:rsidRPr="00233E0D">
        <w:rPr>
          <w:rFonts w:ascii="Times New Roman" w:hAnsi="Times New Roman" w:cs="Times New Roman"/>
          <w:color w:val="000000"/>
          <w:sz w:val="28"/>
          <w:szCs w:val="28"/>
          <w:lang w:val="en-US"/>
        </w:rPr>
        <w:t>G</w:t>
      </w:r>
      <w:r w:rsidRPr="00233E0D">
        <w:rPr>
          <w:rFonts w:ascii="Times New Roman" w:hAnsi="Times New Roman" w:cs="Times New Roman"/>
          <w:color w:val="000000"/>
          <w:sz w:val="28"/>
          <w:szCs w:val="28"/>
          <w:vertAlign w:val="subscript"/>
        </w:rPr>
        <w:t>к</w:t>
      </w:r>
      <w:r w:rsidRPr="00233E0D">
        <w:rPr>
          <w:rFonts w:ascii="Times New Roman" w:hAnsi="Times New Roman" w:cs="Times New Roman"/>
          <w:color w:val="000000"/>
          <w:sz w:val="28"/>
          <w:szCs w:val="28"/>
          <w:vertAlign w:val="subscript"/>
          <w:lang w:val="en-US"/>
        </w:rPr>
        <w:t>p</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Н</w:t>
      </w:r>
      <w:proofErr w:type="gramStart"/>
      <w:r w:rsidRPr="00233E0D">
        <w:rPr>
          <w:rFonts w:ascii="Times New Roman" w:hAnsi="Times New Roman" w:cs="Times New Roman"/>
          <w:color w:val="000000"/>
          <w:sz w:val="28"/>
          <w:szCs w:val="28"/>
          <w:vertAlign w:val="subscript"/>
        </w:rPr>
        <w:t>0</w:t>
      </w:r>
      <w:proofErr w:type="gramEnd"/>
      <w:r w:rsidRPr="00233E0D">
        <w:rPr>
          <w:rFonts w:ascii="Times New Roman" w:hAnsi="Times New Roman" w:cs="Times New Roman"/>
          <w:color w:val="000000"/>
          <w:sz w:val="28"/>
          <w:szCs w:val="28"/>
        </w:rPr>
        <w:t xml:space="preserve"> принимается.</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4) Шкала "Школа наказывает"</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Поскольку </w:t>
      </w:r>
      <w:proofErr w:type="spellStart"/>
      <w:r w:rsidRPr="00233E0D">
        <w:rPr>
          <w:rFonts w:ascii="Times New Roman" w:hAnsi="Times New Roman" w:cs="Times New Roman"/>
          <w:i/>
          <w:color w:val="000000"/>
          <w:sz w:val="28"/>
          <w:szCs w:val="28"/>
        </w:rPr>
        <w:t>n</w:t>
      </w:r>
      <w:proofErr w:type="spellEnd"/>
      <w:r w:rsidRPr="00233E0D">
        <w:rPr>
          <w:rFonts w:ascii="Times New Roman" w:hAnsi="Times New Roman" w:cs="Times New Roman"/>
          <w:i/>
          <w:color w:val="000000"/>
          <w:sz w:val="28"/>
          <w:szCs w:val="28"/>
        </w:rPr>
        <w:t>&lt;</w:t>
      </w:r>
      <w:r w:rsidRPr="00233E0D">
        <w:rPr>
          <w:rFonts w:ascii="Times New Roman" w:hAnsi="Times New Roman" w:cs="Times New Roman"/>
          <w:color w:val="000000"/>
          <w:sz w:val="28"/>
          <w:szCs w:val="28"/>
        </w:rPr>
        <w:t>5, критерий знаков неприменим.</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 xml:space="preserve">5) Сумма по 4-м шкалам </w:t>
      </w:r>
      <w:r w:rsidRPr="00233E0D">
        <w:rPr>
          <w:rFonts w:ascii="Times New Roman" w:hAnsi="Times New Roman" w:cs="Times New Roman"/>
          <w:i/>
          <w:color w:val="000000"/>
          <w:sz w:val="28"/>
          <w:szCs w:val="28"/>
        </w:rPr>
        <w:t>n=</w:t>
      </w:r>
      <w:r w:rsidRPr="00233E0D">
        <w:rPr>
          <w:rFonts w:ascii="Times New Roman" w:hAnsi="Times New Roman" w:cs="Times New Roman"/>
          <w:color w:val="000000"/>
          <w:sz w:val="28"/>
          <w:szCs w:val="28"/>
        </w:rPr>
        <w:t>26</w:t>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Типичный сдвиг </w:t>
      </w:r>
      <w:r w:rsidR="002B5E9B">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положительный. Количество отрицательных сдвигов </w:t>
      </w:r>
      <w:r w:rsidR="002B5E9B">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10.</w:t>
      </w:r>
    </w:p>
    <w:p w:rsidR="00FF21B7" w:rsidRPr="00233E0D" w:rsidRDefault="00FF21B7" w:rsidP="002B5E9B">
      <w:pPr>
        <w:spacing w:after="0"/>
        <w:ind w:firstLine="567"/>
        <w:jc w:val="both"/>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977900" cy="858520"/>
            <wp:effectExtent l="19050" t="0" r="0" b="0"/>
            <wp:docPr id="273"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29">
                      <a:lum contrast="40000"/>
                    </a:blip>
                    <a:srcRect/>
                    <a:stretch>
                      <a:fillRect/>
                    </a:stretch>
                  </pic:blipFill>
                  <pic:spPr bwMode="auto">
                    <a:xfrm>
                      <a:off x="0" y="0"/>
                      <a:ext cx="977900" cy="858520"/>
                    </a:xfrm>
                    <a:prstGeom prst="rect">
                      <a:avLst/>
                    </a:prstGeom>
                    <a:noFill/>
                    <a:ln w="9525">
                      <a:noFill/>
                      <a:miter lim="800000"/>
                      <a:headEnd/>
                      <a:tailEnd/>
                    </a:ln>
                  </pic:spPr>
                </pic:pic>
              </a:graphicData>
            </a:graphic>
          </wp:inline>
        </w:drawing>
      </w:r>
    </w:p>
    <w:p w:rsidR="00FF21B7" w:rsidRPr="00233E0D" w:rsidRDefault="00FF21B7" w:rsidP="002B5E9B">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 xml:space="preserve">Ответ: </w:t>
      </w:r>
      <w:r w:rsidRPr="00233E0D">
        <w:rPr>
          <w:rFonts w:ascii="Times New Roman" w:hAnsi="Times New Roman" w:cs="Times New Roman"/>
          <w:color w:val="000000"/>
          <w:sz w:val="28"/>
          <w:szCs w:val="28"/>
        </w:rPr>
        <w:t xml:space="preserve">Сдвиг в сторону более снисходительного отношения к телесным наказаниям в контрольной группе является случайным </w:t>
      </w:r>
      <w:r w:rsidR="002B5E9B">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и по каждой из шкал в отдельности, и по сумме шкал.</w:t>
      </w:r>
    </w:p>
    <w:p w:rsidR="00FF21B7" w:rsidRPr="00233E0D" w:rsidRDefault="00FF21B7" w:rsidP="00FF21B7">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Мы можем определенно ответить на 1-ый вопрос задачи: да, можно утверждать, что после просмотра видеозаписи о пользе телесных наказаний наблюдается достоверный сдвиг в пользу большего принятия их в экспериментальной группе. Мы можем ответить и на 3-й вопрос задачи: нет, сдвиг оценок в контрольной группе недостоверен. </w:t>
      </w:r>
      <w:proofErr w:type="gramStart"/>
      <w:r w:rsidRPr="00233E0D">
        <w:rPr>
          <w:rFonts w:ascii="Times New Roman" w:hAnsi="Times New Roman" w:cs="Times New Roman"/>
          <w:color w:val="000000"/>
          <w:sz w:val="28"/>
          <w:szCs w:val="28"/>
        </w:rPr>
        <w:t>Однако мы пока не ответили на 2-й вопрос о том, достоверны ли различия по выраженности положительного сдвига между экспериментальной и контрольной группами?</w:t>
      </w:r>
      <w:proofErr w:type="gramEnd"/>
    </w:p>
    <w:p w:rsidR="00FF21B7" w:rsidRPr="00233E0D" w:rsidRDefault="00FF21B7" w:rsidP="00FF21B7">
      <w:pPr>
        <w:shd w:val="clear" w:color="auto" w:fill="FFFFFF"/>
        <w:ind w:firstLine="567"/>
        <w:jc w:val="both"/>
        <w:rPr>
          <w:rFonts w:ascii="Times New Roman" w:hAnsi="Times New Roman" w:cs="Times New Roman"/>
          <w:sz w:val="28"/>
          <w:szCs w:val="28"/>
        </w:rPr>
      </w:pPr>
      <w:proofErr w:type="gramStart"/>
      <w:r w:rsidRPr="00233E0D">
        <w:rPr>
          <w:rFonts w:ascii="Times New Roman" w:hAnsi="Times New Roman" w:cs="Times New Roman"/>
          <w:color w:val="000000"/>
          <w:sz w:val="28"/>
          <w:szCs w:val="28"/>
        </w:rPr>
        <w:lastRenderedPageBreak/>
        <w:t>Дело в том, что был избран вариант сопоставлений, предполагающий сравнение значений "после" и "до" экспериментального воздействия отдельно в экспериментальной и контрольной выборках.</w:t>
      </w:r>
      <w:proofErr w:type="gramEnd"/>
      <w:r w:rsidRPr="00233E0D">
        <w:rPr>
          <w:rFonts w:ascii="Times New Roman" w:hAnsi="Times New Roman" w:cs="Times New Roman"/>
          <w:color w:val="000000"/>
          <w:sz w:val="28"/>
          <w:szCs w:val="28"/>
        </w:rPr>
        <w:t xml:space="preserve"> Для того</w:t>
      </w:r>
      <w:proofErr w:type="gramStart"/>
      <w:r w:rsidRPr="00233E0D">
        <w:rPr>
          <w:rFonts w:ascii="Times New Roman" w:hAnsi="Times New Roman" w:cs="Times New Roman"/>
          <w:color w:val="000000"/>
          <w:sz w:val="28"/>
          <w:szCs w:val="28"/>
        </w:rPr>
        <w:t>,</w:t>
      </w:r>
      <w:proofErr w:type="gramEnd"/>
      <w:r w:rsidRPr="00233E0D">
        <w:rPr>
          <w:rFonts w:ascii="Times New Roman" w:hAnsi="Times New Roman" w:cs="Times New Roman"/>
          <w:color w:val="000000"/>
          <w:sz w:val="28"/>
          <w:szCs w:val="28"/>
        </w:rPr>
        <w:t xml:space="preserve"> чтобы ответить на вопрос 2, необходимо выбрать второй вариант сопоставлений, предусматривающий сравнение сдвигов в двух группах с помощью критериев для сравнения независимых выборок </w:t>
      </w:r>
      <w:r w:rsidR="002B5E9B">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lang w:val="en-US"/>
        </w:rPr>
        <w:t>Q</w:t>
      </w:r>
      <w:r w:rsidR="006F7C90">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критерия </w:t>
      </w:r>
      <w:proofErr w:type="spellStart"/>
      <w:r w:rsidRPr="00233E0D">
        <w:rPr>
          <w:rFonts w:ascii="Times New Roman" w:hAnsi="Times New Roman" w:cs="Times New Roman"/>
          <w:color w:val="000000"/>
          <w:sz w:val="28"/>
          <w:szCs w:val="28"/>
        </w:rPr>
        <w:t>Розенбаума</w:t>
      </w:r>
      <w:proofErr w:type="spellEnd"/>
      <w:r w:rsidRP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 xml:space="preserve">-критерия Манна-Уитни и критерия φ* Фишера (см. </w:t>
      </w:r>
      <w:r w:rsidR="006F7C90">
        <w:rPr>
          <w:rFonts w:ascii="Times New Roman" w:hAnsi="Times New Roman" w:cs="Times New Roman"/>
          <w:color w:val="000000"/>
          <w:sz w:val="28"/>
          <w:szCs w:val="28"/>
        </w:rPr>
        <w:t>т</w:t>
      </w:r>
      <w:r w:rsidRPr="00233E0D">
        <w:rPr>
          <w:rFonts w:ascii="Times New Roman" w:hAnsi="Times New Roman" w:cs="Times New Roman"/>
          <w:color w:val="000000"/>
          <w:sz w:val="28"/>
          <w:szCs w:val="28"/>
        </w:rPr>
        <w:t xml:space="preserve">абл. 3.1). Однако такого рода сопоставления, как правило, проводятся только в том </w:t>
      </w:r>
      <w:proofErr w:type="gramStart"/>
      <w:r w:rsidRPr="00233E0D">
        <w:rPr>
          <w:rFonts w:ascii="Times New Roman" w:hAnsi="Times New Roman" w:cs="Times New Roman"/>
          <w:color w:val="000000"/>
          <w:sz w:val="28"/>
          <w:szCs w:val="28"/>
        </w:rPr>
        <w:t>случае</w:t>
      </w:r>
      <w:proofErr w:type="gramEnd"/>
      <w:r w:rsidRPr="00233E0D">
        <w:rPr>
          <w:rFonts w:ascii="Times New Roman" w:hAnsi="Times New Roman" w:cs="Times New Roman"/>
          <w:color w:val="000000"/>
          <w:sz w:val="28"/>
          <w:szCs w:val="28"/>
        </w:rPr>
        <w:t xml:space="preserve">, если и в экспериментальной, и в контрольной группах выявлен достоверный однонаправленный эффект, и нужно доказать, что в экспериментальной выборке он достоверно больше, </w:t>
      </w:r>
      <w:proofErr w:type="spellStart"/>
      <w:r w:rsidRPr="00233E0D">
        <w:rPr>
          <w:rFonts w:ascii="Times New Roman" w:hAnsi="Times New Roman" w:cs="Times New Roman"/>
          <w:color w:val="000000"/>
          <w:sz w:val="28"/>
          <w:szCs w:val="28"/>
        </w:rPr>
        <w:t>выраженнее</w:t>
      </w:r>
      <w:proofErr w:type="spellEnd"/>
      <w:r w:rsidRPr="00233E0D">
        <w:rPr>
          <w:rFonts w:ascii="Times New Roman" w:hAnsi="Times New Roman" w:cs="Times New Roman"/>
          <w:color w:val="000000"/>
          <w:sz w:val="28"/>
          <w:szCs w:val="28"/>
        </w:rPr>
        <w:t xml:space="preserve"> (см. Задачу 1). В данном же случае нами доказано, что в контрольной выборке не произошло сколько-нибудь значимых изменений, и мы можем этим удовлетвориться.</w:t>
      </w:r>
    </w:p>
    <w:p w:rsidR="00FF21B7" w:rsidRPr="00233E0D" w:rsidRDefault="00FF21B7" w:rsidP="00FF21B7">
      <w:pPr>
        <w:shd w:val="clear" w:color="auto" w:fill="FFFFFF"/>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Казалось бы, мы доказали все, что необходимо: в экспериментальной группе испытуемые стали снисходительнее относиться к телесным наказаниям, а в контрольной группе достоверных сдвигов не обнаружено. Похоже, </w:t>
      </w:r>
      <w:proofErr w:type="spellStart"/>
      <w:r w:rsidRPr="00233E0D">
        <w:rPr>
          <w:rFonts w:ascii="Times New Roman" w:hAnsi="Times New Roman" w:cs="Times New Roman"/>
          <w:color w:val="000000"/>
          <w:sz w:val="28"/>
          <w:szCs w:val="28"/>
        </w:rPr>
        <w:t>суггестор</w:t>
      </w:r>
      <w:proofErr w:type="spellEnd"/>
      <w:r w:rsidRPr="00233E0D">
        <w:rPr>
          <w:rFonts w:ascii="Times New Roman" w:hAnsi="Times New Roman" w:cs="Times New Roman"/>
          <w:color w:val="000000"/>
          <w:sz w:val="28"/>
          <w:szCs w:val="28"/>
        </w:rPr>
        <w:t xml:space="preserve">, отобранный по выявленным качествам, действительно повлиял на изменение оценок, и притом именно он, что-то в его личности оказало это воздействие, потому что контрольной группе предъявлялся тот же по содержанию текст, но без </w:t>
      </w:r>
      <w:proofErr w:type="spellStart"/>
      <w:r w:rsidRPr="00233E0D">
        <w:rPr>
          <w:rFonts w:ascii="Times New Roman" w:hAnsi="Times New Roman" w:cs="Times New Roman"/>
          <w:color w:val="000000"/>
          <w:sz w:val="28"/>
          <w:szCs w:val="28"/>
        </w:rPr>
        <w:t>суггестора</w:t>
      </w:r>
      <w:proofErr w:type="spellEnd"/>
      <w:r w:rsidRPr="00233E0D">
        <w:rPr>
          <w:rFonts w:ascii="Times New Roman" w:hAnsi="Times New Roman" w:cs="Times New Roman"/>
          <w:color w:val="000000"/>
          <w:sz w:val="28"/>
          <w:szCs w:val="28"/>
        </w:rPr>
        <w:t>. Однако</w:t>
      </w:r>
      <w:proofErr w:type="gramStart"/>
      <w:r w:rsidRPr="00233E0D">
        <w:rPr>
          <w:rFonts w:ascii="Times New Roman" w:hAnsi="Times New Roman" w:cs="Times New Roman"/>
          <w:color w:val="000000"/>
          <w:sz w:val="28"/>
          <w:szCs w:val="28"/>
        </w:rPr>
        <w:t>,</w:t>
      </w:r>
      <w:proofErr w:type="gramEnd"/>
      <w:r w:rsidRPr="00233E0D">
        <w:rPr>
          <w:rFonts w:ascii="Times New Roman" w:hAnsi="Times New Roman" w:cs="Times New Roman"/>
          <w:color w:val="000000"/>
          <w:sz w:val="28"/>
          <w:szCs w:val="28"/>
        </w:rPr>
        <w:t xml:space="preserve"> на самом деле мы установили лишь то, что в тех случаях, когда наблюдался какой-то сдвиг в оценках, он был скорее положительным, чем отрицательным в экспериментальной группе и скорее случайным в контрольной группе. Все нулевые сдвиги мы отбросили, а ведь они составляют от 43,8 до 50% по тем шкалам, где обнаружен положительный достоверный сдвиг в экспериментальной выборке. Похоже, что многие, очень многие испытуемые экспериментальной выборки просто проигнорировали выступление </w:t>
      </w:r>
      <w:proofErr w:type="spellStart"/>
      <w:r w:rsidRPr="00233E0D">
        <w:rPr>
          <w:rFonts w:ascii="Times New Roman" w:hAnsi="Times New Roman" w:cs="Times New Roman"/>
          <w:color w:val="000000"/>
          <w:sz w:val="28"/>
          <w:szCs w:val="28"/>
        </w:rPr>
        <w:t>суггестора</w:t>
      </w:r>
      <w:proofErr w:type="spellEnd"/>
      <w:r w:rsidRPr="00233E0D">
        <w:rPr>
          <w:rFonts w:ascii="Times New Roman" w:hAnsi="Times New Roman" w:cs="Times New Roman"/>
          <w:color w:val="000000"/>
          <w:sz w:val="28"/>
          <w:szCs w:val="28"/>
        </w:rPr>
        <w:t>. Однако статистический критерий свидетельствует: положительный сдвиг в оценках достоверен, по крайней мере</w:t>
      </w:r>
      <w:r w:rsidR="00BC7204">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для первых двух шкал и для тех испытуемых, которые хоть как-то прореагировали на выступление </w:t>
      </w:r>
      <w:proofErr w:type="spellStart"/>
      <w:r w:rsidRPr="00233E0D">
        <w:rPr>
          <w:rFonts w:ascii="Times New Roman" w:hAnsi="Times New Roman" w:cs="Times New Roman"/>
          <w:color w:val="000000"/>
          <w:sz w:val="28"/>
          <w:szCs w:val="28"/>
        </w:rPr>
        <w:t>суггестора</w:t>
      </w:r>
      <w:proofErr w:type="spellEnd"/>
      <w:r w:rsidRPr="00233E0D">
        <w:rPr>
          <w:rFonts w:ascii="Times New Roman" w:hAnsi="Times New Roman" w:cs="Times New Roman"/>
          <w:color w:val="000000"/>
          <w:sz w:val="28"/>
          <w:szCs w:val="28"/>
        </w:rPr>
        <w:t>.</w:t>
      </w:r>
    </w:p>
    <w:p w:rsidR="00FF21B7" w:rsidRPr="00233E0D" w:rsidRDefault="00FF21B7" w:rsidP="00BC17F3">
      <w:pPr>
        <w:pBdr>
          <w:top w:val="single" w:sz="4" w:space="1" w:color="auto"/>
          <w:left w:val="single" w:sz="4" w:space="4" w:color="auto"/>
          <w:bottom w:val="single" w:sz="4" w:space="1" w:color="auto"/>
          <w:right w:val="single" w:sz="4" w:space="4" w:color="auto"/>
        </w:pBdr>
        <w:shd w:val="clear" w:color="auto" w:fill="FFFFFF"/>
        <w:spacing w:before="240" w:after="0"/>
        <w:ind w:firstLine="567"/>
        <w:jc w:val="center"/>
        <w:rPr>
          <w:rFonts w:ascii="Times New Roman" w:hAnsi="Times New Roman" w:cs="Times New Roman"/>
          <w:b/>
          <w:bCs/>
          <w:color w:val="000000"/>
          <w:sz w:val="28"/>
          <w:szCs w:val="28"/>
        </w:rPr>
      </w:pPr>
      <w:r w:rsidRPr="00233E0D">
        <w:rPr>
          <w:rFonts w:ascii="Times New Roman" w:hAnsi="Times New Roman" w:cs="Times New Roman"/>
          <w:b/>
          <w:bCs/>
          <w:color w:val="000000"/>
          <w:sz w:val="28"/>
          <w:szCs w:val="28"/>
        </w:rPr>
        <w:t>АЛГОРИТМ 8</w:t>
      </w:r>
    </w:p>
    <w:p w:rsidR="00FF21B7" w:rsidRPr="00233E0D" w:rsidRDefault="00FF21B7" w:rsidP="00BC17F3">
      <w:pPr>
        <w:pBdr>
          <w:top w:val="single" w:sz="4" w:space="1" w:color="auto"/>
          <w:left w:val="single" w:sz="4" w:space="4" w:color="auto"/>
          <w:bottom w:val="single" w:sz="4" w:space="1" w:color="auto"/>
          <w:right w:val="single" w:sz="4" w:space="4" w:color="auto"/>
        </w:pBdr>
        <w:shd w:val="clear" w:color="auto" w:fill="FFFFFF"/>
        <w:spacing w:after="0"/>
        <w:ind w:firstLine="567"/>
        <w:jc w:val="center"/>
        <w:rPr>
          <w:rFonts w:ascii="Times New Roman" w:hAnsi="Times New Roman" w:cs="Times New Roman"/>
          <w:sz w:val="28"/>
          <w:szCs w:val="28"/>
        </w:rPr>
      </w:pPr>
      <w:r w:rsidRPr="00233E0D">
        <w:rPr>
          <w:rFonts w:ascii="Times New Roman" w:hAnsi="Times New Roman" w:cs="Times New Roman"/>
          <w:b/>
          <w:bCs/>
          <w:color w:val="000000"/>
          <w:sz w:val="28"/>
          <w:szCs w:val="28"/>
        </w:rPr>
        <w:t xml:space="preserve">Расчет критерия знаков </w:t>
      </w:r>
      <w:r w:rsidRPr="00233E0D">
        <w:rPr>
          <w:rFonts w:ascii="Times New Roman" w:hAnsi="Times New Roman" w:cs="Times New Roman"/>
          <w:b/>
          <w:bCs/>
          <w:color w:val="000000"/>
          <w:sz w:val="28"/>
          <w:szCs w:val="28"/>
          <w:lang w:val="en-US"/>
        </w:rPr>
        <w:t>G</w:t>
      </w:r>
    </w:p>
    <w:p w:rsidR="00FF21B7" w:rsidRPr="00233E0D" w:rsidRDefault="00FF21B7" w:rsidP="00BC17F3">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bCs/>
          <w:color w:val="000000"/>
          <w:sz w:val="28"/>
          <w:szCs w:val="28"/>
        </w:rPr>
        <w:t>1.</w:t>
      </w:r>
      <w:r w:rsidRPr="00233E0D">
        <w:rPr>
          <w:rFonts w:ascii="Times New Roman" w:hAnsi="Times New Roman" w:cs="Times New Roman"/>
          <w:color w:val="000000"/>
          <w:sz w:val="28"/>
          <w:szCs w:val="28"/>
        </w:rPr>
        <w:t xml:space="preserve"> Подсчитать количество нулевых реакций и исключить их из рас</w:t>
      </w:r>
      <w:r w:rsidRPr="00233E0D">
        <w:rPr>
          <w:rFonts w:ascii="Times New Roman" w:hAnsi="Times New Roman" w:cs="Times New Roman"/>
          <w:color w:val="000000"/>
          <w:sz w:val="28"/>
          <w:szCs w:val="28"/>
        </w:rPr>
        <w:softHyphen/>
        <w:t>смотрения.</w:t>
      </w:r>
    </w:p>
    <w:p w:rsidR="00FF21B7" w:rsidRPr="00233E0D" w:rsidRDefault="00FF21B7" w:rsidP="00BC17F3">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В результате </w:t>
      </w:r>
      <w:proofErr w:type="spellStart"/>
      <w:proofErr w:type="gramStart"/>
      <w:r w:rsidRPr="00233E0D">
        <w:rPr>
          <w:rFonts w:ascii="Times New Roman" w:hAnsi="Times New Roman" w:cs="Times New Roman"/>
          <w:i/>
          <w:iCs/>
          <w:color w:val="000000"/>
          <w:sz w:val="28"/>
          <w:szCs w:val="28"/>
        </w:rPr>
        <w:t>п</w:t>
      </w:r>
      <w:proofErr w:type="spellEnd"/>
      <w:proofErr w:type="gramEnd"/>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уменьшится на количество нулевых реакций.</w:t>
      </w:r>
    </w:p>
    <w:p w:rsidR="00FF21B7" w:rsidRPr="00233E0D" w:rsidRDefault="00FF21B7" w:rsidP="00BC17F3">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2. Определить преобладающее направление изменений. Считать сдвиги в преобладающем направлении "типичными".</w:t>
      </w:r>
    </w:p>
    <w:p w:rsidR="00FF21B7" w:rsidRPr="00233E0D" w:rsidRDefault="00FF21B7" w:rsidP="00BC17F3">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lastRenderedPageBreak/>
        <w:t xml:space="preserve">3. Определить количество "нетипичных" сдвигов. Считать это число эмпирическим значением </w:t>
      </w:r>
      <w:r w:rsidRPr="00233E0D">
        <w:rPr>
          <w:rFonts w:ascii="Times New Roman" w:hAnsi="Times New Roman" w:cs="Times New Roman"/>
          <w:color w:val="000000"/>
          <w:sz w:val="28"/>
          <w:szCs w:val="28"/>
          <w:lang w:val="en-US"/>
        </w:rPr>
        <w:t>G</w:t>
      </w:r>
      <w:r w:rsidRPr="00233E0D">
        <w:rPr>
          <w:rFonts w:ascii="Times New Roman" w:hAnsi="Times New Roman" w:cs="Times New Roman"/>
          <w:color w:val="000000"/>
          <w:sz w:val="28"/>
          <w:szCs w:val="28"/>
        </w:rPr>
        <w:t>.</w:t>
      </w:r>
    </w:p>
    <w:p w:rsidR="00FF21B7" w:rsidRPr="00233E0D" w:rsidRDefault="00FF21B7" w:rsidP="00BC17F3">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4. По </w:t>
      </w:r>
      <w:r w:rsidR="00BC17F3">
        <w:rPr>
          <w:rFonts w:ascii="Times New Roman" w:hAnsi="Times New Roman" w:cs="Times New Roman"/>
          <w:color w:val="000000"/>
          <w:sz w:val="28"/>
          <w:szCs w:val="28"/>
        </w:rPr>
        <w:t>т</w:t>
      </w:r>
      <w:r w:rsidRPr="00233E0D">
        <w:rPr>
          <w:rFonts w:ascii="Times New Roman" w:hAnsi="Times New Roman" w:cs="Times New Roman"/>
          <w:color w:val="000000"/>
          <w:sz w:val="28"/>
          <w:szCs w:val="28"/>
        </w:rPr>
        <w:t xml:space="preserve">абл. определить критические значения </w:t>
      </w:r>
      <w:r w:rsidRPr="00233E0D">
        <w:rPr>
          <w:rFonts w:ascii="Times New Roman" w:hAnsi="Times New Roman" w:cs="Times New Roman"/>
          <w:color w:val="000000"/>
          <w:sz w:val="28"/>
          <w:szCs w:val="28"/>
          <w:lang w:val="en-US"/>
        </w:rPr>
        <w:t>G</w:t>
      </w:r>
      <w:r w:rsidRPr="00233E0D">
        <w:rPr>
          <w:rFonts w:ascii="Times New Roman" w:hAnsi="Times New Roman" w:cs="Times New Roman"/>
          <w:color w:val="000000"/>
          <w:sz w:val="28"/>
          <w:szCs w:val="28"/>
        </w:rPr>
        <w:t xml:space="preserve"> </w:t>
      </w:r>
      <w:proofErr w:type="gramStart"/>
      <w:r w:rsidRPr="00233E0D">
        <w:rPr>
          <w:rFonts w:ascii="Times New Roman" w:hAnsi="Times New Roman" w:cs="Times New Roman"/>
          <w:color w:val="000000"/>
          <w:sz w:val="28"/>
          <w:szCs w:val="28"/>
        </w:rPr>
        <w:t>для</w:t>
      </w:r>
      <w:proofErr w:type="gramEnd"/>
      <w:r w:rsidRPr="00233E0D">
        <w:rPr>
          <w:rFonts w:ascii="Times New Roman" w:hAnsi="Times New Roman" w:cs="Times New Roman"/>
          <w:color w:val="000000"/>
          <w:sz w:val="28"/>
          <w:szCs w:val="28"/>
        </w:rPr>
        <w:t xml:space="preserve"> данного п.</w:t>
      </w:r>
    </w:p>
    <w:p w:rsidR="00FF21B7" w:rsidRPr="00233E0D" w:rsidRDefault="00FF21B7" w:rsidP="00BC17F3">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5. Сопоставить </w:t>
      </w:r>
      <w:proofErr w:type="gramStart"/>
      <w:r w:rsidRPr="00233E0D">
        <w:rPr>
          <w:rFonts w:ascii="Times New Roman" w:hAnsi="Times New Roman" w:cs="Times New Roman"/>
          <w:color w:val="000000"/>
          <w:sz w:val="28"/>
          <w:szCs w:val="28"/>
          <w:lang w:val="en-US"/>
        </w:rPr>
        <w:t>G</w:t>
      </w:r>
      <w:proofErr w:type="spellStart"/>
      <w:proofErr w:type="gramEnd"/>
      <w:r w:rsidRPr="00233E0D">
        <w:rPr>
          <w:rFonts w:ascii="Times New Roman" w:hAnsi="Times New Roman" w:cs="Times New Roman"/>
          <w:color w:val="000000"/>
          <w:sz w:val="28"/>
          <w:szCs w:val="28"/>
          <w:vertAlign w:val="subscript"/>
        </w:rPr>
        <w:t>эмп</w:t>
      </w:r>
      <w:proofErr w:type="spellEnd"/>
      <w:r w:rsidRPr="00233E0D">
        <w:rPr>
          <w:rFonts w:ascii="Times New Roman" w:hAnsi="Times New Roman" w:cs="Times New Roman"/>
          <w:color w:val="000000"/>
          <w:sz w:val="28"/>
          <w:szCs w:val="28"/>
        </w:rPr>
        <w:t xml:space="preserve"> с </w:t>
      </w:r>
      <w:r w:rsidRPr="00233E0D">
        <w:rPr>
          <w:rFonts w:ascii="Times New Roman" w:hAnsi="Times New Roman" w:cs="Times New Roman"/>
          <w:color w:val="000000"/>
          <w:sz w:val="28"/>
          <w:szCs w:val="28"/>
          <w:lang w:val="en-US"/>
        </w:rPr>
        <w:t>G</w:t>
      </w:r>
      <w:proofErr w:type="spellStart"/>
      <w:r w:rsidRPr="00233E0D">
        <w:rPr>
          <w:rFonts w:ascii="Times New Roman" w:hAnsi="Times New Roman" w:cs="Times New Roman"/>
          <w:color w:val="000000"/>
          <w:sz w:val="28"/>
          <w:szCs w:val="28"/>
          <w:vertAlign w:val="subscript"/>
        </w:rPr>
        <w:t>кр</w:t>
      </w:r>
      <w:proofErr w:type="spellEnd"/>
      <w:r w:rsidRPr="00233E0D">
        <w:rPr>
          <w:rFonts w:ascii="Times New Roman" w:hAnsi="Times New Roman" w:cs="Times New Roman"/>
          <w:color w:val="000000"/>
          <w:sz w:val="28"/>
          <w:szCs w:val="28"/>
        </w:rPr>
        <w:t xml:space="preserve">. Если </w:t>
      </w:r>
      <w:proofErr w:type="gramStart"/>
      <w:r w:rsidRPr="00233E0D">
        <w:rPr>
          <w:rFonts w:ascii="Times New Roman" w:hAnsi="Times New Roman" w:cs="Times New Roman"/>
          <w:color w:val="000000"/>
          <w:sz w:val="28"/>
          <w:szCs w:val="28"/>
          <w:lang w:val="en-US"/>
        </w:rPr>
        <w:t>G</w:t>
      </w:r>
      <w:proofErr w:type="spellStart"/>
      <w:proofErr w:type="gramEnd"/>
      <w:r w:rsidRPr="00233E0D">
        <w:rPr>
          <w:rFonts w:ascii="Times New Roman" w:hAnsi="Times New Roman" w:cs="Times New Roman"/>
          <w:color w:val="000000"/>
          <w:sz w:val="28"/>
          <w:szCs w:val="28"/>
          <w:vertAlign w:val="subscript"/>
        </w:rPr>
        <w:t>эмп</w:t>
      </w:r>
      <w:proofErr w:type="spellEnd"/>
      <w:r w:rsidRPr="00233E0D">
        <w:rPr>
          <w:rFonts w:ascii="Times New Roman" w:hAnsi="Times New Roman" w:cs="Times New Roman"/>
          <w:color w:val="000000"/>
          <w:sz w:val="28"/>
          <w:szCs w:val="28"/>
        </w:rPr>
        <w:t xml:space="preserve"> меньше </w:t>
      </w:r>
      <w:r w:rsidRPr="00233E0D">
        <w:rPr>
          <w:rFonts w:ascii="Times New Roman" w:hAnsi="Times New Roman" w:cs="Times New Roman"/>
          <w:color w:val="000000"/>
          <w:sz w:val="28"/>
          <w:szCs w:val="28"/>
          <w:lang w:val="en-US"/>
        </w:rPr>
        <w:t>G</w:t>
      </w:r>
      <w:proofErr w:type="spellStart"/>
      <w:r w:rsidRPr="00233E0D">
        <w:rPr>
          <w:rFonts w:ascii="Times New Roman" w:hAnsi="Times New Roman" w:cs="Times New Roman"/>
          <w:color w:val="000000"/>
          <w:sz w:val="28"/>
          <w:szCs w:val="28"/>
          <w:vertAlign w:val="subscript"/>
        </w:rPr>
        <w:t>кр</w:t>
      </w:r>
      <w:proofErr w:type="spellEnd"/>
      <w:r w:rsidRPr="00233E0D">
        <w:rPr>
          <w:rFonts w:ascii="Times New Roman" w:hAnsi="Times New Roman" w:cs="Times New Roman"/>
          <w:color w:val="000000"/>
          <w:sz w:val="28"/>
          <w:szCs w:val="28"/>
        </w:rPr>
        <w:t xml:space="preserve"> или</w:t>
      </w:r>
      <w:r w:rsidR="00BC17F3">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по крайней мере</w:t>
      </w:r>
      <w:r w:rsidR="00BC17F3">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равен ему, сдвиг в типичную сторону может считаться достоверным.</w:t>
      </w:r>
    </w:p>
    <w:p w:rsidR="000973D6" w:rsidRPr="00233E0D" w:rsidRDefault="000973D6" w:rsidP="00BC7204">
      <w:pPr>
        <w:shd w:val="clear" w:color="auto" w:fill="FFFFFF"/>
        <w:spacing w:after="0"/>
        <w:jc w:val="center"/>
        <w:rPr>
          <w:rFonts w:ascii="Times New Roman" w:hAnsi="Times New Roman" w:cs="Times New Roman"/>
          <w:b/>
          <w:color w:val="000000"/>
          <w:sz w:val="28"/>
          <w:szCs w:val="28"/>
        </w:rPr>
      </w:pPr>
      <w:r w:rsidRPr="00233E0D">
        <w:rPr>
          <w:rFonts w:ascii="Times New Roman" w:hAnsi="Times New Roman" w:cs="Times New Roman"/>
          <w:b/>
          <w:color w:val="000000"/>
          <w:sz w:val="28"/>
          <w:szCs w:val="28"/>
        </w:rPr>
        <w:t>Проверка на нормальность путем оценки разброса через количество СКО.</w:t>
      </w:r>
    </w:p>
    <w:p w:rsidR="000973D6" w:rsidRDefault="000973D6" w:rsidP="00BC7204">
      <w:pPr>
        <w:shd w:val="clear" w:color="auto" w:fill="FFFFFF"/>
        <w:spacing w:after="0"/>
        <w:ind w:firstLine="567"/>
        <w:jc w:val="center"/>
        <w:rPr>
          <w:rFonts w:ascii="Times New Roman" w:hAnsi="Times New Roman" w:cs="Times New Roman"/>
          <w:b/>
          <w:color w:val="000000"/>
          <w:sz w:val="28"/>
          <w:szCs w:val="28"/>
        </w:rPr>
      </w:pPr>
      <w:r w:rsidRPr="00233E0D">
        <w:rPr>
          <w:rFonts w:ascii="Times New Roman" w:hAnsi="Times New Roman" w:cs="Times New Roman"/>
          <w:b/>
          <w:color w:val="000000"/>
          <w:sz w:val="28"/>
          <w:szCs w:val="28"/>
        </w:rPr>
        <w:t>Критерий Стьюдента для оценки расхождения средних арифметических выборок (однородности).</w:t>
      </w:r>
    </w:p>
    <w:p w:rsidR="00BC7204" w:rsidRPr="00233E0D" w:rsidRDefault="00BC7204" w:rsidP="00BC7204">
      <w:pPr>
        <w:shd w:val="clear" w:color="auto" w:fill="FFFFFF"/>
        <w:spacing w:after="0"/>
        <w:ind w:firstLine="567"/>
        <w:jc w:val="center"/>
        <w:rPr>
          <w:rFonts w:ascii="Times New Roman" w:hAnsi="Times New Roman" w:cs="Times New Roman"/>
          <w:b/>
          <w:color w:val="000000"/>
          <w:sz w:val="28"/>
          <w:szCs w:val="28"/>
        </w:rPr>
      </w:pPr>
      <w:r>
        <w:rPr>
          <w:rFonts w:ascii="Times New Roman" w:hAnsi="Times New Roman" w:cs="Times New Roman"/>
          <w:b/>
          <w:color w:val="000000"/>
          <w:sz w:val="28"/>
          <w:szCs w:val="28"/>
        </w:rPr>
        <w:t>…………</w:t>
      </w:r>
    </w:p>
    <w:p w:rsidR="000973D6" w:rsidRPr="00233E0D" w:rsidRDefault="000973D6" w:rsidP="00BC17F3">
      <w:pPr>
        <w:shd w:val="clear" w:color="auto" w:fill="FFFFFF"/>
        <w:spacing w:after="0"/>
        <w:ind w:firstLine="567"/>
        <w:jc w:val="center"/>
        <w:rPr>
          <w:rFonts w:ascii="Times New Roman" w:hAnsi="Times New Roman" w:cs="Times New Roman"/>
          <w:b/>
          <w:color w:val="000000"/>
          <w:sz w:val="28"/>
          <w:szCs w:val="28"/>
        </w:rPr>
      </w:pPr>
      <w:r w:rsidRPr="00233E0D">
        <w:rPr>
          <w:rFonts w:ascii="Times New Roman" w:hAnsi="Times New Roman" w:cs="Times New Roman"/>
          <w:b/>
          <w:color w:val="000000"/>
          <w:sz w:val="28"/>
          <w:szCs w:val="28"/>
        </w:rPr>
        <w:t>Определение наличия корреляции и линейная аппроксимация.</w:t>
      </w:r>
    </w:p>
    <w:p w:rsidR="000973D6" w:rsidRPr="00233E0D" w:rsidRDefault="000973D6" w:rsidP="00BC17F3">
      <w:pPr>
        <w:shd w:val="clear" w:color="auto" w:fill="FFFFFF"/>
        <w:spacing w:after="0"/>
        <w:ind w:firstLine="567"/>
        <w:jc w:val="center"/>
        <w:rPr>
          <w:rFonts w:ascii="Times New Roman" w:hAnsi="Times New Roman" w:cs="Times New Roman"/>
          <w:b/>
          <w:color w:val="000000"/>
          <w:sz w:val="28"/>
          <w:szCs w:val="28"/>
        </w:rPr>
      </w:pPr>
      <w:r w:rsidRPr="00233E0D">
        <w:rPr>
          <w:rFonts w:ascii="Times New Roman" w:hAnsi="Times New Roman" w:cs="Times New Roman"/>
          <w:bCs/>
          <w:sz w:val="28"/>
          <w:szCs w:val="28"/>
        </w:rPr>
        <w:t>Критерий Манна-Уитни (</w:t>
      </w:r>
      <w:r w:rsidRPr="00233E0D">
        <w:rPr>
          <w:rFonts w:ascii="Times New Roman" w:hAnsi="Times New Roman" w:cs="Times New Roman"/>
          <w:i/>
          <w:sz w:val="28"/>
          <w:szCs w:val="28"/>
          <w:lang w:val="en-US"/>
        </w:rPr>
        <w:t>U</w:t>
      </w:r>
      <w:r w:rsidRPr="00233E0D">
        <w:rPr>
          <w:rFonts w:ascii="Times New Roman" w:hAnsi="Times New Roman" w:cs="Times New Roman"/>
          <w:sz w:val="28"/>
          <w:szCs w:val="28"/>
        </w:rPr>
        <w:t>-критерий</w:t>
      </w:r>
      <w:r w:rsidRPr="00233E0D">
        <w:rPr>
          <w:rFonts w:ascii="Times New Roman" w:hAnsi="Times New Roman" w:cs="Times New Roman"/>
          <w:bCs/>
          <w:sz w:val="28"/>
          <w:szCs w:val="28"/>
        </w:rPr>
        <w:t xml:space="preserve">) </w:t>
      </w:r>
      <w:r w:rsidRPr="00233E0D">
        <w:rPr>
          <w:rFonts w:ascii="Times New Roman" w:hAnsi="Times New Roman" w:cs="Times New Roman"/>
          <w:sz w:val="28"/>
          <w:szCs w:val="28"/>
        </w:rPr>
        <w:t>для оценки различий между двумя малыми выборками</w:t>
      </w:r>
    </w:p>
    <w:p w:rsidR="00BF0435" w:rsidRPr="00233E0D" w:rsidRDefault="00BF0435" w:rsidP="00BC17F3">
      <w:pPr>
        <w:shd w:val="clear" w:color="auto" w:fill="FFFFFF"/>
        <w:spacing w:before="240" w:after="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Назначение критерия</w:t>
      </w:r>
    </w:p>
    <w:p w:rsidR="00BF0435" w:rsidRPr="00233E0D" w:rsidRDefault="00BF0435" w:rsidP="00BF043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Критерий предназначен для оценки различий между </w:t>
      </w:r>
      <w:r w:rsidRPr="00233E0D">
        <w:rPr>
          <w:rFonts w:ascii="Times New Roman" w:hAnsi="Times New Roman" w:cs="Times New Roman"/>
          <w:i/>
          <w:iCs/>
          <w:color w:val="000000"/>
          <w:sz w:val="28"/>
          <w:szCs w:val="28"/>
        </w:rPr>
        <w:t xml:space="preserve">двумя </w:t>
      </w:r>
      <w:r w:rsidRPr="00233E0D">
        <w:rPr>
          <w:rFonts w:ascii="Times New Roman" w:hAnsi="Times New Roman" w:cs="Times New Roman"/>
          <w:color w:val="000000"/>
          <w:sz w:val="28"/>
          <w:szCs w:val="28"/>
        </w:rPr>
        <w:t xml:space="preserve">выборками по </w:t>
      </w:r>
      <w:r w:rsidRPr="00233E0D">
        <w:rPr>
          <w:rFonts w:ascii="Times New Roman" w:hAnsi="Times New Roman" w:cs="Times New Roman"/>
          <w:i/>
          <w:iCs/>
          <w:color w:val="000000"/>
          <w:sz w:val="28"/>
          <w:szCs w:val="28"/>
        </w:rPr>
        <w:t xml:space="preserve">уровню </w:t>
      </w:r>
      <w:r w:rsidRPr="00233E0D">
        <w:rPr>
          <w:rFonts w:ascii="Times New Roman" w:hAnsi="Times New Roman" w:cs="Times New Roman"/>
          <w:color w:val="000000"/>
          <w:sz w:val="28"/>
          <w:szCs w:val="28"/>
        </w:rPr>
        <w:t xml:space="preserve">какого-либо признака, количественно измеренного. Он позволяет выявлять различия между </w:t>
      </w:r>
      <w:r w:rsidRPr="00233E0D">
        <w:rPr>
          <w:rFonts w:ascii="Times New Roman" w:hAnsi="Times New Roman" w:cs="Times New Roman"/>
          <w:i/>
          <w:iCs/>
          <w:color w:val="000000"/>
          <w:sz w:val="28"/>
          <w:szCs w:val="28"/>
        </w:rPr>
        <w:t xml:space="preserve">малыми </w:t>
      </w:r>
      <w:r w:rsidRPr="00233E0D">
        <w:rPr>
          <w:rFonts w:ascii="Times New Roman" w:hAnsi="Times New Roman" w:cs="Times New Roman"/>
          <w:color w:val="000000"/>
          <w:sz w:val="28"/>
          <w:szCs w:val="28"/>
        </w:rPr>
        <w:t xml:space="preserve">выборками, когда </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1</w:t>
      </w:r>
      <w:r w:rsidRPr="00233E0D">
        <w:rPr>
          <w:rFonts w:ascii="Times New Roman" w:hAnsi="Times New Roman" w:cs="Times New Roman"/>
          <w:i/>
          <w:iCs/>
          <w:color w:val="000000"/>
          <w:sz w:val="28"/>
          <w:szCs w:val="28"/>
        </w:rPr>
        <w:t>•</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2</w:t>
      </w:r>
      <w:r w:rsidRPr="00233E0D">
        <w:rPr>
          <w:rFonts w:ascii="Times New Roman" w:hAnsi="Times New Roman" w:cs="Times New Roman"/>
          <w:i/>
          <w:iCs/>
          <w:color w:val="000000"/>
          <w:sz w:val="28"/>
          <w:szCs w:val="28"/>
        </w:rPr>
        <w:t>≥</w:t>
      </w:r>
      <w:r w:rsidRPr="00233E0D">
        <w:rPr>
          <w:rFonts w:ascii="Times New Roman" w:hAnsi="Times New Roman" w:cs="Times New Roman"/>
          <w:color w:val="000000"/>
          <w:sz w:val="28"/>
          <w:szCs w:val="28"/>
        </w:rPr>
        <w:t xml:space="preserve">3 или </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1</w:t>
      </w:r>
      <w:r w:rsidRPr="00233E0D">
        <w:rPr>
          <w:rFonts w:ascii="Times New Roman" w:hAnsi="Times New Roman" w:cs="Times New Roman"/>
          <w:i/>
          <w:iCs/>
          <w:color w:val="000000"/>
          <w:sz w:val="28"/>
          <w:szCs w:val="28"/>
        </w:rPr>
        <w:t xml:space="preserve">=2, </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2</w:t>
      </w:r>
      <w:r w:rsidRPr="00233E0D">
        <w:rPr>
          <w:rFonts w:ascii="Times New Roman" w:hAnsi="Times New Roman" w:cs="Times New Roman"/>
          <w:i/>
          <w:iCs/>
          <w:color w:val="000000"/>
          <w:sz w:val="28"/>
          <w:szCs w:val="28"/>
        </w:rPr>
        <w:t xml:space="preserve">≥5, </w:t>
      </w:r>
      <w:r w:rsidRPr="00233E0D">
        <w:rPr>
          <w:rFonts w:ascii="Times New Roman" w:hAnsi="Times New Roman" w:cs="Times New Roman"/>
          <w:color w:val="000000"/>
          <w:sz w:val="28"/>
          <w:szCs w:val="28"/>
        </w:rPr>
        <w:t xml:space="preserve">и является более мощным, чем критерий </w:t>
      </w:r>
      <w:proofErr w:type="spellStart"/>
      <w:r w:rsidRPr="00233E0D">
        <w:rPr>
          <w:rFonts w:ascii="Times New Roman" w:hAnsi="Times New Roman" w:cs="Times New Roman"/>
          <w:color w:val="000000"/>
          <w:sz w:val="28"/>
          <w:szCs w:val="28"/>
        </w:rPr>
        <w:t>Розенбаума</w:t>
      </w:r>
      <w:proofErr w:type="spellEnd"/>
      <w:r w:rsidRPr="00233E0D">
        <w:rPr>
          <w:rFonts w:ascii="Times New Roman" w:hAnsi="Times New Roman" w:cs="Times New Roman"/>
          <w:color w:val="000000"/>
          <w:sz w:val="28"/>
          <w:szCs w:val="28"/>
        </w:rPr>
        <w:t>.</w:t>
      </w:r>
    </w:p>
    <w:p w:rsidR="00BF0435" w:rsidRPr="00233E0D" w:rsidRDefault="00BF0435" w:rsidP="00BC7204">
      <w:pPr>
        <w:shd w:val="clear" w:color="auto" w:fill="FFFFFF"/>
        <w:spacing w:before="240" w:after="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Описание критерия</w:t>
      </w:r>
    </w:p>
    <w:p w:rsidR="00BF0435" w:rsidRPr="00233E0D" w:rsidRDefault="00BF0435" w:rsidP="00BC7204">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Существует несколько способов использования критерия и несколько вариантов таблиц критических значений, соответствующих этим способам.</w:t>
      </w:r>
    </w:p>
    <w:p w:rsidR="00BF0435" w:rsidRPr="00233E0D" w:rsidRDefault="00BF0435" w:rsidP="00BF043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Этот метод определяет, достаточно ли мала зона перекрещивающихся значений между двумя рядами. Мы помним, что 1-м рядом (выборкой, группой) мы называем тот ряд значений, в котором значения, по предварительной оценке, выше, а 2-м рядом </w:t>
      </w:r>
      <w:r w:rsidR="00BC17F3">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тот, где они предположительно ниже.</w:t>
      </w:r>
    </w:p>
    <w:p w:rsidR="00BF0435" w:rsidRPr="00233E0D" w:rsidRDefault="00BF0435" w:rsidP="00BF043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Чем меньше область перекрещивающихся значений, тем более вероятно, что различия достоверны. Иногда эти различия называют различиями в </w:t>
      </w:r>
      <w:r w:rsidRPr="00233E0D">
        <w:rPr>
          <w:rFonts w:ascii="Times New Roman" w:hAnsi="Times New Roman" w:cs="Times New Roman"/>
          <w:i/>
          <w:iCs/>
          <w:color w:val="000000"/>
          <w:sz w:val="28"/>
          <w:szCs w:val="28"/>
        </w:rPr>
        <w:t xml:space="preserve">расположении </w:t>
      </w:r>
      <w:r w:rsidRPr="00233E0D">
        <w:rPr>
          <w:rFonts w:ascii="Times New Roman" w:hAnsi="Times New Roman" w:cs="Times New Roman"/>
          <w:color w:val="000000"/>
          <w:sz w:val="28"/>
          <w:szCs w:val="28"/>
        </w:rPr>
        <w:t>двух выборок.</w:t>
      </w:r>
    </w:p>
    <w:p w:rsidR="00BF0435" w:rsidRPr="00233E0D" w:rsidRDefault="00BF0435" w:rsidP="00BF043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Эмпирическое значение критерия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 xml:space="preserve"> отражает то, насколько велика зона совпадения между рядами. Поэтому </w:t>
      </w:r>
      <w:r w:rsidRPr="00233E0D">
        <w:rPr>
          <w:rFonts w:ascii="Times New Roman" w:hAnsi="Times New Roman" w:cs="Times New Roman"/>
          <w:i/>
          <w:iCs/>
          <w:color w:val="000000"/>
          <w:sz w:val="28"/>
          <w:szCs w:val="28"/>
        </w:rPr>
        <w:t xml:space="preserve">чем меньше </w:t>
      </w:r>
      <w:proofErr w:type="gramStart"/>
      <w:r w:rsidRPr="00233E0D">
        <w:rPr>
          <w:rFonts w:ascii="Times New Roman" w:hAnsi="Times New Roman" w:cs="Times New Roman"/>
          <w:color w:val="000000"/>
          <w:sz w:val="28"/>
          <w:szCs w:val="28"/>
          <w:lang w:val="en-US"/>
        </w:rPr>
        <w:t>U</w:t>
      </w:r>
      <w:proofErr w:type="spellStart"/>
      <w:proofErr w:type="gramEnd"/>
      <w:r w:rsidRPr="00233E0D">
        <w:rPr>
          <w:rFonts w:ascii="Times New Roman" w:hAnsi="Times New Roman" w:cs="Times New Roman"/>
          <w:color w:val="000000"/>
          <w:sz w:val="28"/>
          <w:szCs w:val="28"/>
          <w:vertAlign w:val="subscript"/>
        </w:rPr>
        <w:t>эмп</w:t>
      </w:r>
      <w:proofErr w:type="spellEnd"/>
      <w:r w:rsidRPr="00233E0D">
        <w:rPr>
          <w:rFonts w:ascii="Times New Roman" w:hAnsi="Times New Roman" w:cs="Times New Roman"/>
          <w:color w:val="000000"/>
          <w:sz w:val="28"/>
          <w:szCs w:val="28"/>
        </w:rPr>
        <w:t xml:space="preserve">, </w:t>
      </w:r>
      <w:r w:rsidRPr="00233E0D">
        <w:rPr>
          <w:rFonts w:ascii="Times New Roman" w:hAnsi="Times New Roman" w:cs="Times New Roman"/>
          <w:i/>
          <w:iCs/>
          <w:color w:val="000000"/>
          <w:sz w:val="28"/>
          <w:szCs w:val="28"/>
        </w:rPr>
        <w:t xml:space="preserve">тем более </w:t>
      </w:r>
      <w:r w:rsidRPr="00233E0D">
        <w:rPr>
          <w:rFonts w:ascii="Times New Roman" w:hAnsi="Times New Roman" w:cs="Times New Roman"/>
          <w:color w:val="000000"/>
          <w:sz w:val="28"/>
          <w:szCs w:val="28"/>
        </w:rPr>
        <w:t xml:space="preserve">вероятно, что различия </w:t>
      </w:r>
      <w:r w:rsidRPr="00233E0D">
        <w:rPr>
          <w:rFonts w:ascii="Times New Roman" w:hAnsi="Times New Roman" w:cs="Times New Roman"/>
          <w:i/>
          <w:iCs/>
          <w:color w:val="000000"/>
          <w:sz w:val="28"/>
          <w:szCs w:val="28"/>
        </w:rPr>
        <w:t>достоверны.</w:t>
      </w:r>
    </w:p>
    <w:p w:rsidR="00BF0435" w:rsidRPr="00233E0D" w:rsidRDefault="00BF0435" w:rsidP="00BF0435">
      <w:pPr>
        <w:shd w:val="clear" w:color="auto" w:fill="FFFFFF"/>
        <w:spacing w:before="24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Гипотезы</w:t>
      </w:r>
    </w:p>
    <w:p w:rsidR="00BF0435" w:rsidRPr="00233E0D" w:rsidRDefault="00BF0435" w:rsidP="00BC17F3">
      <w:pPr>
        <w:shd w:val="clear" w:color="auto" w:fill="FFFFFF"/>
        <w:spacing w:after="0"/>
        <w:ind w:firstLine="720"/>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Н</w:t>
      </w:r>
      <w:proofErr w:type="gramStart"/>
      <w:r w:rsidRPr="00233E0D">
        <w:rPr>
          <w:rFonts w:ascii="Times New Roman" w:hAnsi="Times New Roman" w:cs="Times New Roman"/>
          <w:color w:val="000000"/>
          <w:sz w:val="28"/>
          <w:szCs w:val="28"/>
          <w:vertAlign w:val="subscript"/>
        </w:rPr>
        <w:t>0</w:t>
      </w:r>
      <w:proofErr w:type="gramEnd"/>
      <w:r w:rsidRPr="00233E0D">
        <w:rPr>
          <w:rFonts w:ascii="Times New Roman" w:hAnsi="Times New Roman" w:cs="Times New Roman"/>
          <w:color w:val="000000"/>
          <w:sz w:val="28"/>
          <w:szCs w:val="28"/>
        </w:rPr>
        <w:t>: Уровень признака в группе 2 не ниже уровня признака в группе 1.</w:t>
      </w:r>
    </w:p>
    <w:p w:rsidR="00BF0435" w:rsidRPr="00233E0D" w:rsidRDefault="00BF0435" w:rsidP="00BC17F3">
      <w:pPr>
        <w:shd w:val="clear" w:color="auto" w:fill="FFFFFF"/>
        <w:spacing w:after="0"/>
        <w:ind w:firstLine="720"/>
        <w:jc w:val="both"/>
        <w:rPr>
          <w:rFonts w:ascii="Times New Roman" w:hAnsi="Times New Roman" w:cs="Times New Roman"/>
          <w:sz w:val="28"/>
          <w:szCs w:val="28"/>
        </w:rPr>
      </w:pPr>
      <w:r w:rsidRPr="00233E0D">
        <w:rPr>
          <w:rFonts w:ascii="Times New Roman" w:hAnsi="Times New Roman" w:cs="Times New Roman"/>
          <w:color w:val="000000"/>
          <w:sz w:val="28"/>
          <w:szCs w:val="28"/>
          <w:lang w:val="en-US"/>
        </w:rPr>
        <w:t>H</w:t>
      </w:r>
      <w:r w:rsidRPr="00233E0D">
        <w:rPr>
          <w:rFonts w:ascii="Times New Roman" w:hAnsi="Times New Roman" w:cs="Times New Roman"/>
          <w:color w:val="000000"/>
          <w:sz w:val="28"/>
          <w:szCs w:val="28"/>
          <w:vertAlign w:val="subscript"/>
        </w:rPr>
        <w:t>1</w:t>
      </w:r>
      <w:r w:rsidRPr="00233E0D">
        <w:rPr>
          <w:rFonts w:ascii="Times New Roman" w:hAnsi="Times New Roman" w:cs="Times New Roman"/>
          <w:color w:val="000000"/>
          <w:sz w:val="28"/>
          <w:szCs w:val="28"/>
        </w:rPr>
        <w:t>: Уровень признака в группе 2 ниже уровня признака в группе 1.</w:t>
      </w:r>
    </w:p>
    <w:p w:rsidR="00BF0435" w:rsidRPr="00233E0D" w:rsidRDefault="00BF0435" w:rsidP="00BF0435">
      <w:pPr>
        <w:shd w:val="clear" w:color="auto" w:fill="FFFFFF"/>
        <w:spacing w:before="24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lastRenderedPageBreak/>
        <w:t xml:space="preserve">Графическое представление критерия </w:t>
      </w:r>
      <w:r w:rsidRPr="00233E0D">
        <w:rPr>
          <w:rFonts w:ascii="Times New Roman" w:hAnsi="Times New Roman" w:cs="Times New Roman"/>
          <w:b/>
          <w:bCs/>
          <w:color w:val="000000"/>
          <w:sz w:val="28"/>
          <w:szCs w:val="28"/>
          <w:lang w:val="en-US"/>
        </w:rPr>
        <w:t>U</w:t>
      </w:r>
    </w:p>
    <w:p w:rsidR="00BF0435" w:rsidRPr="00233E0D" w:rsidRDefault="00BF0435" w:rsidP="00BF043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На </w:t>
      </w:r>
      <w:r w:rsidR="00BC17F3">
        <w:rPr>
          <w:rFonts w:ascii="Times New Roman" w:hAnsi="Times New Roman" w:cs="Times New Roman"/>
          <w:color w:val="000000"/>
          <w:sz w:val="28"/>
          <w:szCs w:val="28"/>
        </w:rPr>
        <w:t>р</w:t>
      </w:r>
      <w:r w:rsidRPr="00233E0D">
        <w:rPr>
          <w:rFonts w:ascii="Times New Roman" w:hAnsi="Times New Roman" w:cs="Times New Roman"/>
          <w:color w:val="000000"/>
          <w:sz w:val="28"/>
          <w:szCs w:val="28"/>
        </w:rPr>
        <w:t>ис. 2.5. представлены три из множества возможных вариантов соотношения двух рядов значений.</w:t>
      </w:r>
    </w:p>
    <w:p w:rsidR="00BF0435" w:rsidRPr="00233E0D" w:rsidRDefault="00BF0435" w:rsidP="00BF043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 варианте (а) второй ряд ниже первого, и ряды почти не пере</w:t>
      </w:r>
      <w:r w:rsidRPr="00233E0D">
        <w:rPr>
          <w:rFonts w:ascii="Times New Roman" w:hAnsi="Times New Roman" w:cs="Times New Roman"/>
          <w:color w:val="000000"/>
          <w:sz w:val="28"/>
          <w:szCs w:val="28"/>
        </w:rPr>
        <w:softHyphen/>
        <w:t xml:space="preserve">крещиваются. Область наложения слишком мала, чтобы скрадывать различия между рядами. Есть шанс, что различия между ними достоверны. Точно определить это мы сможем с помощью критерия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w:t>
      </w:r>
    </w:p>
    <w:p w:rsidR="00BF0435" w:rsidRPr="00233E0D" w:rsidRDefault="00BF0435" w:rsidP="00BF043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 варианте (б) второй ряд тоже ниже первого, но и область пе</w:t>
      </w:r>
      <w:r w:rsidRPr="00233E0D">
        <w:rPr>
          <w:rFonts w:ascii="Times New Roman" w:hAnsi="Times New Roman" w:cs="Times New Roman"/>
          <w:color w:val="000000"/>
          <w:sz w:val="28"/>
          <w:szCs w:val="28"/>
        </w:rPr>
        <w:softHyphen/>
        <w:t xml:space="preserve">рекрещивающихся значений у двух рядов достаточно обширна. Она может еще не достигать критической величины, когда различия придется признать несущественными. Но так ли это, можно определить только путем точного подсчета критерия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w:t>
      </w:r>
    </w:p>
    <w:p w:rsidR="00BF0435" w:rsidRPr="00233E0D" w:rsidRDefault="00BF0435" w:rsidP="00BF0435">
      <w:pPr>
        <w:shd w:val="clear" w:color="auto" w:fill="FFFFFF"/>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В варианте (в) второй ряд ниже первого, но область наложения настолько обширна, что различия между рядами скрадываются.</w:t>
      </w:r>
    </w:p>
    <w:p w:rsidR="00BF0435" w:rsidRPr="00233E0D" w:rsidRDefault="00BF0435" w:rsidP="00BF0435">
      <w:pPr>
        <w:shd w:val="clear" w:color="auto" w:fill="FFFFFF"/>
        <w:ind w:firstLine="567"/>
        <w:jc w:val="center"/>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3681730" cy="1471295"/>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0">
                      <a:lum bright="-10000" contrast="40000"/>
                    </a:blip>
                    <a:srcRect/>
                    <a:stretch>
                      <a:fillRect/>
                    </a:stretch>
                  </pic:blipFill>
                  <pic:spPr bwMode="auto">
                    <a:xfrm>
                      <a:off x="0" y="0"/>
                      <a:ext cx="3681730" cy="1471295"/>
                    </a:xfrm>
                    <a:prstGeom prst="rect">
                      <a:avLst/>
                    </a:prstGeom>
                    <a:noFill/>
                    <a:ln w="9525">
                      <a:noFill/>
                      <a:miter lim="800000"/>
                      <a:headEnd/>
                      <a:tailEnd/>
                    </a:ln>
                  </pic:spPr>
                </pic:pic>
              </a:graphicData>
            </a:graphic>
          </wp:inline>
        </w:drawing>
      </w:r>
    </w:p>
    <w:p w:rsidR="00BF0435" w:rsidRPr="00233E0D" w:rsidRDefault="00BF0435" w:rsidP="00BC7204">
      <w:pPr>
        <w:shd w:val="clear" w:color="auto" w:fill="FFFFFF"/>
        <w:spacing w:before="240" w:after="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t xml:space="preserve">Ограничения критерия </w:t>
      </w:r>
      <w:r w:rsidRPr="00233E0D">
        <w:rPr>
          <w:rFonts w:ascii="Times New Roman" w:hAnsi="Times New Roman" w:cs="Times New Roman"/>
          <w:b/>
          <w:bCs/>
          <w:color w:val="000000"/>
          <w:sz w:val="28"/>
          <w:szCs w:val="28"/>
          <w:lang w:val="en-US"/>
        </w:rPr>
        <w:t>U</w:t>
      </w:r>
    </w:p>
    <w:p w:rsidR="00BF0435" w:rsidRPr="00233E0D" w:rsidRDefault="00BF0435" w:rsidP="00BC7204">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1. В каждой выборке должно быть не менее 3 наблюдений: </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1</w:t>
      </w:r>
      <w:r w:rsidRPr="00233E0D">
        <w:rPr>
          <w:rFonts w:ascii="Times New Roman" w:hAnsi="Times New Roman" w:cs="Times New Roman"/>
          <w:i/>
          <w:iCs/>
          <w:color w:val="000000"/>
          <w:sz w:val="28"/>
          <w:szCs w:val="28"/>
        </w:rPr>
        <w:t>•</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2</w:t>
      </w:r>
      <w:r w:rsidRPr="00233E0D">
        <w:rPr>
          <w:rFonts w:ascii="Times New Roman" w:hAnsi="Times New Roman" w:cs="Times New Roman"/>
          <w:i/>
          <w:iCs/>
          <w:color w:val="000000"/>
          <w:sz w:val="28"/>
          <w:szCs w:val="28"/>
        </w:rPr>
        <w:t xml:space="preserve">≥3; </w:t>
      </w:r>
      <w:r w:rsidRPr="00233E0D">
        <w:rPr>
          <w:rFonts w:ascii="Times New Roman" w:hAnsi="Times New Roman" w:cs="Times New Roman"/>
          <w:color w:val="000000"/>
          <w:sz w:val="28"/>
          <w:szCs w:val="28"/>
        </w:rPr>
        <w:t>допускается, чтобы в одной выборке было 2 наблюдения, но тогда во второй их должно быть не менее 5.</w:t>
      </w:r>
    </w:p>
    <w:p w:rsidR="00BF0435" w:rsidRPr="00233E0D" w:rsidRDefault="00BF0435" w:rsidP="00BC7204">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2. В каждой выборке должно быть не более 60 наблюдений; </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1</w:t>
      </w:r>
      <w:r w:rsidRPr="00233E0D">
        <w:rPr>
          <w:rFonts w:ascii="Times New Roman" w:hAnsi="Times New Roman" w:cs="Times New Roman"/>
          <w:i/>
          <w:iCs/>
          <w:color w:val="000000"/>
          <w:sz w:val="28"/>
          <w:szCs w:val="28"/>
        </w:rPr>
        <w:t>•</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2</w:t>
      </w:r>
      <w:r w:rsidRPr="00233E0D">
        <w:rPr>
          <w:rFonts w:ascii="Times New Roman" w:hAnsi="Times New Roman" w:cs="Times New Roman"/>
          <w:i/>
          <w:color w:val="000000"/>
          <w:sz w:val="28"/>
          <w:szCs w:val="28"/>
        </w:rPr>
        <w:t>≤60</w:t>
      </w:r>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 xml:space="preserve">Однако уже при </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1</w:t>
      </w:r>
      <w:r w:rsidRPr="00233E0D">
        <w:rPr>
          <w:rFonts w:ascii="Times New Roman" w:hAnsi="Times New Roman" w:cs="Times New Roman"/>
          <w:i/>
          <w:iCs/>
          <w:color w:val="000000"/>
          <w:sz w:val="28"/>
          <w:szCs w:val="28"/>
        </w:rPr>
        <w:t>•</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2</w:t>
      </w:r>
      <w:r w:rsidRPr="00233E0D">
        <w:rPr>
          <w:rFonts w:ascii="Times New Roman" w:hAnsi="Times New Roman" w:cs="Times New Roman"/>
          <w:i/>
          <w:iCs/>
          <w:color w:val="000000"/>
          <w:sz w:val="28"/>
          <w:szCs w:val="28"/>
        </w:rPr>
        <w:t xml:space="preserve">&gt;20 </w:t>
      </w:r>
      <w:r w:rsidRPr="00233E0D">
        <w:rPr>
          <w:rFonts w:ascii="Times New Roman" w:hAnsi="Times New Roman" w:cs="Times New Roman"/>
          <w:color w:val="000000"/>
          <w:sz w:val="28"/>
          <w:szCs w:val="28"/>
        </w:rPr>
        <w:t>ранжирование становится достаточно трудоемким.</w:t>
      </w:r>
    </w:p>
    <w:p w:rsidR="00BF0435" w:rsidRPr="00233E0D" w:rsidRDefault="00BC7204" w:rsidP="00AB6FC2">
      <w:pPr>
        <w:shd w:val="clear" w:color="auto" w:fill="FFFFFF"/>
        <w:spacing w:after="0"/>
        <w:ind w:firstLine="567"/>
        <w:jc w:val="both"/>
        <w:rPr>
          <w:rFonts w:ascii="Times New Roman" w:hAnsi="Times New Roman" w:cs="Times New Roman"/>
          <w:sz w:val="28"/>
          <w:szCs w:val="28"/>
        </w:rPr>
      </w:pPr>
      <w:r>
        <w:rPr>
          <w:rFonts w:ascii="Times New Roman" w:hAnsi="Times New Roman" w:cs="Times New Roman"/>
          <w:color w:val="000000"/>
          <w:sz w:val="28"/>
          <w:szCs w:val="28"/>
        </w:rPr>
        <w:t>В</w:t>
      </w:r>
      <w:r w:rsidR="00BF0435" w:rsidRPr="00233E0D">
        <w:rPr>
          <w:rFonts w:ascii="Times New Roman" w:hAnsi="Times New Roman" w:cs="Times New Roman"/>
          <w:color w:val="000000"/>
          <w:sz w:val="28"/>
          <w:szCs w:val="28"/>
        </w:rPr>
        <w:t xml:space="preserve"> случае</w:t>
      </w:r>
      <w:proofErr w:type="gramStart"/>
      <w:r w:rsidR="00BF0435" w:rsidRPr="00233E0D">
        <w:rPr>
          <w:rFonts w:ascii="Times New Roman" w:hAnsi="Times New Roman" w:cs="Times New Roman"/>
          <w:color w:val="000000"/>
          <w:sz w:val="28"/>
          <w:szCs w:val="28"/>
        </w:rPr>
        <w:t>,</w:t>
      </w:r>
      <w:proofErr w:type="gramEnd"/>
      <w:r w:rsidR="00BF0435" w:rsidRPr="00233E0D">
        <w:rPr>
          <w:rFonts w:ascii="Times New Roman" w:hAnsi="Times New Roman" w:cs="Times New Roman"/>
          <w:color w:val="000000"/>
          <w:sz w:val="28"/>
          <w:szCs w:val="28"/>
        </w:rPr>
        <w:t xml:space="preserve"> если </w:t>
      </w:r>
      <w:r w:rsidR="00BF0435" w:rsidRPr="00233E0D">
        <w:rPr>
          <w:rFonts w:ascii="Times New Roman" w:hAnsi="Times New Roman" w:cs="Times New Roman"/>
          <w:i/>
          <w:iCs/>
          <w:color w:val="000000"/>
          <w:sz w:val="28"/>
          <w:szCs w:val="28"/>
          <w:lang w:val="en-US"/>
        </w:rPr>
        <w:t>n</w:t>
      </w:r>
      <w:r w:rsidR="00BF0435" w:rsidRPr="00233E0D">
        <w:rPr>
          <w:rFonts w:ascii="Times New Roman" w:hAnsi="Times New Roman" w:cs="Times New Roman"/>
          <w:i/>
          <w:iCs/>
          <w:color w:val="000000"/>
          <w:sz w:val="28"/>
          <w:szCs w:val="28"/>
          <w:vertAlign w:val="subscript"/>
        </w:rPr>
        <w:t>1</w:t>
      </w:r>
      <w:r w:rsidR="00BF0435" w:rsidRPr="00233E0D">
        <w:rPr>
          <w:rFonts w:ascii="Times New Roman" w:hAnsi="Times New Roman" w:cs="Times New Roman"/>
          <w:i/>
          <w:iCs/>
          <w:color w:val="000000"/>
          <w:sz w:val="28"/>
          <w:szCs w:val="28"/>
        </w:rPr>
        <w:t>•</w:t>
      </w:r>
      <w:r w:rsidR="00BF0435" w:rsidRPr="00233E0D">
        <w:rPr>
          <w:rFonts w:ascii="Times New Roman" w:hAnsi="Times New Roman" w:cs="Times New Roman"/>
          <w:i/>
          <w:iCs/>
          <w:color w:val="000000"/>
          <w:sz w:val="28"/>
          <w:szCs w:val="28"/>
          <w:lang w:val="en-US"/>
        </w:rPr>
        <w:t>n</w:t>
      </w:r>
      <w:r w:rsidR="00BF0435" w:rsidRPr="00233E0D">
        <w:rPr>
          <w:rFonts w:ascii="Times New Roman" w:hAnsi="Times New Roman" w:cs="Times New Roman"/>
          <w:i/>
          <w:iCs/>
          <w:color w:val="000000"/>
          <w:sz w:val="28"/>
          <w:szCs w:val="28"/>
          <w:vertAlign w:val="subscript"/>
        </w:rPr>
        <w:t>2</w:t>
      </w:r>
      <w:r w:rsidR="00BF0435" w:rsidRPr="00233E0D">
        <w:rPr>
          <w:rFonts w:ascii="Times New Roman" w:hAnsi="Times New Roman" w:cs="Times New Roman"/>
          <w:i/>
          <w:iCs/>
          <w:color w:val="000000"/>
          <w:sz w:val="28"/>
          <w:szCs w:val="28"/>
        </w:rPr>
        <w:t xml:space="preserve">&gt;20, </w:t>
      </w:r>
      <w:r w:rsidR="00BF0435" w:rsidRPr="00233E0D">
        <w:rPr>
          <w:rFonts w:ascii="Times New Roman" w:hAnsi="Times New Roman" w:cs="Times New Roman"/>
          <w:color w:val="000000"/>
          <w:sz w:val="28"/>
          <w:szCs w:val="28"/>
        </w:rPr>
        <w:t>лучше использовать другой критерий, а именно угловое преобразование Фишера в комбинации с критерием λ, позволяющим выявить критическую точку, в которой накапливаются максимальные различия между двумя сопоставляемыми выборками (см. п. 5.4). .Формулировка звучит сложно, но сам метод достаточно прост. Каждому исследователю лучше попробовать разные пути и выбрать тот, который кажется ему более подходящим.</w:t>
      </w:r>
    </w:p>
    <w:p w:rsidR="00AB6FC2" w:rsidRDefault="00AB6FC2" w:rsidP="00AB6FC2">
      <w:pPr>
        <w:shd w:val="clear" w:color="auto" w:fill="FFFFFF"/>
        <w:spacing w:after="0"/>
        <w:ind w:firstLine="567"/>
        <w:jc w:val="both"/>
        <w:rPr>
          <w:rFonts w:ascii="Times New Roman" w:hAnsi="Times New Roman" w:cs="Times New Roman"/>
          <w:b/>
          <w:bCs/>
          <w:color w:val="000000"/>
          <w:sz w:val="28"/>
          <w:szCs w:val="28"/>
        </w:rPr>
      </w:pPr>
    </w:p>
    <w:p w:rsidR="00AB6FC2" w:rsidRDefault="00AB6FC2" w:rsidP="00AB6FC2">
      <w:pPr>
        <w:shd w:val="clear" w:color="auto" w:fill="FFFFFF"/>
        <w:spacing w:after="0"/>
        <w:ind w:firstLine="567"/>
        <w:jc w:val="both"/>
        <w:rPr>
          <w:rFonts w:ascii="Times New Roman" w:hAnsi="Times New Roman" w:cs="Times New Roman"/>
          <w:b/>
          <w:bCs/>
          <w:color w:val="000000"/>
          <w:sz w:val="28"/>
          <w:szCs w:val="28"/>
        </w:rPr>
      </w:pPr>
    </w:p>
    <w:p w:rsidR="00BF0435" w:rsidRPr="00233E0D" w:rsidRDefault="00BF0435" w:rsidP="00AB6FC2">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b/>
          <w:bCs/>
          <w:color w:val="000000"/>
          <w:sz w:val="28"/>
          <w:szCs w:val="28"/>
        </w:rPr>
        <w:lastRenderedPageBreak/>
        <w:t>Пример</w:t>
      </w:r>
    </w:p>
    <w:p w:rsidR="00BF0435" w:rsidRPr="00233E0D" w:rsidRDefault="00BF0435" w:rsidP="00AB6FC2">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Вернемся к результатам обследования студентов физического и психологического факультетов Ленинградского университета с помощью методики Д. Векслера для измерения вербального и невербального ин</w:t>
      </w:r>
      <w:r w:rsidRPr="00233E0D">
        <w:rPr>
          <w:rFonts w:ascii="Times New Roman" w:hAnsi="Times New Roman" w:cs="Times New Roman"/>
          <w:color w:val="000000"/>
          <w:sz w:val="28"/>
          <w:szCs w:val="28"/>
        </w:rPr>
        <w:softHyphen/>
        <w:t xml:space="preserve">теллекта. С помощью критерия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rPr>
        <w:t xml:space="preserve"> </w:t>
      </w:r>
      <w:proofErr w:type="spellStart"/>
      <w:r w:rsidRPr="00233E0D">
        <w:rPr>
          <w:rFonts w:ascii="Times New Roman" w:hAnsi="Times New Roman" w:cs="Times New Roman"/>
          <w:color w:val="000000"/>
          <w:sz w:val="28"/>
          <w:szCs w:val="28"/>
        </w:rPr>
        <w:t>Розенбаума</w:t>
      </w:r>
      <w:proofErr w:type="spellEnd"/>
      <w:r w:rsidRPr="00233E0D">
        <w:rPr>
          <w:rFonts w:ascii="Times New Roman" w:hAnsi="Times New Roman" w:cs="Times New Roman"/>
          <w:color w:val="000000"/>
          <w:sz w:val="28"/>
          <w:szCs w:val="28"/>
        </w:rPr>
        <w:t xml:space="preserve"> мы в предыдущем параграфе смогли с высоким уровнем значимости определить, что уровень вербального интеллекта в выборке студентов физического факультета выше. Попытаемся установить теперь, воспроизводится ли этот результат при сопоставлении выборок по уровню невербального интеллекта. Данные приведены в </w:t>
      </w:r>
      <w:r w:rsidR="00231393">
        <w:rPr>
          <w:rFonts w:ascii="Times New Roman" w:hAnsi="Times New Roman" w:cs="Times New Roman"/>
          <w:color w:val="000000"/>
          <w:sz w:val="28"/>
          <w:szCs w:val="28"/>
        </w:rPr>
        <w:t>т</w:t>
      </w:r>
      <w:r w:rsidRPr="00233E0D">
        <w:rPr>
          <w:rFonts w:ascii="Times New Roman" w:hAnsi="Times New Roman" w:cs="Times New Roman"/>
          <w:color w:val="000000"/>
          <w:sz w:val="28"/>
          <w:szCs w:val="28"/>
        </w:rPr>
        <w:t>абл. 2.3.</w:t>
      </w:r>
    </w:p>
    <w:p w:rsidR="00BF0435" w:rsidRDefault="00BF0435" w:rsidP="00AB6FC2">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Можно ли утверждать, что одна из выборок превосходит другую по уровню невербального интеллекта?</w:t>
      </w:r>
    </w:p>
    <w:p w:rsidR="00BF0435" w:rsidRPr="00233E0D" w:rsidRDefault="00BF0435" w:rsidP="00AB6FC2">
      <w:pPr>
        <w:shd w:val="clear" w:color="auto" w:fill="FFFFFF"/>
        <w:spacing w:after="0"/>
        <w:ind w:firstLine="567"/>
        <w:jc w:val="right"/>
        <w:rPr>
          <w:rFonts w:ascii="Times New Roman" w:hAnsi="Times New Roman" w:cs="Times New Roman"/>
          <w:sz w:val="28"/>
          <w:szCs w:val="28"/>
        </w:rPr>
      </w:pPr>
      <w:r w:rsidRPr="00233E0D">
        <w:rPr>
          <w:rFonts w:ascii="Times New Roman" w:hAnsi="Times New Roman" w:cs="Times New Roman"/>
          <w:i/>
          <w:iCs/>
          <w:color w:val="000000"/>
          <w:sz w:val="28"/>
          <w:szCs w:val="28"/>
        </w:rPr>
        <w:t>Таблица 2.3</w:t>
      </w:r>
    </w:p>
    <w:p w:rsidR="00BF0435" w:rsidRPr="00233E0D" w:rsidRDefault="00BF0435" w:rsidP="00AB6FC2">
      <w:pPr>
        <w:shd w:val="clear" w:color="auto" w:fill="FFFFFF"/>
        <w:spacing w:after="0"/>
        <w:ind w:firstLine="567"/>
        <w:jc w:val="center"/>
        <w:rPr>
          <w:rFonts w:ascii="Times New Roman" w:hAnsi="Times New Roman" w:cs="Times New Roman"/>
          <w:sz w:val="28"/>
          <w:szCs w:val="28"/>
        </w:rPr>
      </w:pPr>
      <w:r w:rsidRPr="00233E0D">
        <w:rPr>
          <w:rFonts w:ascii="Times New Roman" w:hAnsi="Times New Roman" w:cs="Times New Roman"/>
          <w:color w:val="000000"/>
          <w:sz w:val="28"/>
          <w:szCs w:val="28"/>
        </w:rPr>
        <w:t xml:space="preserve">Индивидуальные значения невербального интеллекта в выборках студентов физического </w:t>
      </w:r>
      <w:r w:rsidRPr="00233E0D">
        <w:rPr>
          <w:rFonts w:ascii="Times New Roman" w:hAnsi="Times New Roman" w:cs="Times New Roman"/>
          <w:i/>
          <w:iCs/>
          <w:color w:val="000000"/>
          <w:sz w:val="28"/>
          <w:szCs w:val="28"/>
        </w:rPr>
        <w:t>(</w:t>
      </w:r>
      <w:r w:rsidR="00231393">
        <w:rPr>
          <w:rFonts w:ascii="Times New Roman" w:hAnsi="Times New Roman" w:cs="Times New Roman"/>
          <w:i/>
          <w:iCs/>
          <w:color w:val="000000"/>
          <w:sz w:val="28"/>
          <w:szCs w:val="28"/>
          <w:lang w:val="en-US"/>
        </w:rPr>
        <w:t>n</w:t>
      </w:r>
      <w:r w:rsidR="00231393" w:rsidRPr="00231393">
        <w:rPr>
          <w:rFonts w:ascii="Times New Roman" w:hAnsi="Times New Roman" w:cs="Times New Roman"/>
          <w:i/>
          <w:iCs/>
          <w:color w:val="000000"/>
          <w:sz w:val="28"/>
          <w:szCs w:val="28"/>
          <w:vertAlign w:val="subscript"/>
        </w:rPr>
        <w:t>1</w:t>
      </w:r>
      <w:r w:rsidRPr="00233E0D">
        <w:rPr>
          <w:rFonts w:ascii="Times New Roman" w:hAnsi="Times New Roman" w:cs="Times New Roman"/>
          <w:i/>
          <w:iCs/>
          <w:color w:val="000000"/>
          <w:sz w:val="28"/>
          <w:szCs w:val="28"/>
        </w:rPr>
        <w:t xml:space="preserve">=\4) </w:t>
      </w:r>
      <w:r w:rsidRPr="00233E0D">
        <w:rPr>
          <w:rFonts w:ascii="Times New Roman" w:hAnsi="Times New Roman" w:cs="Times New Roman"/>
          <w:color w:val="000000"/>
          <w:sz w:val="28"/>
          <w:szCs w:val="28"/>
        </w:rPr>
        <w:t>и психологического (</w:t>
      </w:r>
      <w:r w:rsidR="00231393">
        <w:rPr>
          <w:rFonts w:ascii="Times New Roman" w:hAnsi="Times New Roman" w:cs="Times New Roman"/>
          <w:color w:val="000000"/>
          <w:sz w:val="28"/>
          <w:szCs w:val="28"/>
          <w:lang w:val="en-US"/>
        </w:rPr>
        <w:t>n</w:t>
      </w:r>
      <w:r w:rsidRPr="00231393">
        <w:rPr>
          <w:rFonts w:ascii="Times New Roman" w:hAnsi="Times New Roman" w:cs="Times New Roman"/>
          <w:color w:val="000000"/>
          <w:sz w:val="28"/>
          <w:szCs w:val="28"/>
          <w:vertAlign w:val="subscript"/>
        </w:rPr>
        <w:t>2</w:t>
      </w:r>
      <w:r w:rsidRPr="00233E0D">
        <w:rPr>
          <w:rFonts w:ascii="Times New Roman" w:hAnsi="Times New Roman" w:cs="Times New Roman"/>
          <w:color w:val="000000"/>
          <w:sz w:val="28"/>
          <w:szCs w:val="28"/>
          <w:vertAlign w:val="superscript"/>
        </w:rPr>
        <w:t>=</w:t>
      </w:r>
      <w:r w:rsidRPr="00233E0D">
        <w:rPr>
          <w:rFonts w:ascii="Times New Roman" w:hAnsi="Times New Roman" w:cs="Times New Roman"/>
          <w:color w:val="000000"/>
          <w:sz w:val="28"/>
          <w:szCs w:val="28"/>
        </w:rPr>
        <w:t>12) факультетов</w:t>
      </w:r>
    </w:p>
    <w:tbl>
      <w:tblPr>
        <w:tblW w:w="0" w:type="auto"/>
        <w:jc w:val="center"/>
        <w:tblInd w:w="-815" w:type="dxa"/>
        <w:tblLayout w:type="fixed"/>
        <w:tblCellMar>
          <w:left w:w="40" w:type="dxa"/>
          <w:right w:w="40" w:type="dxa"/>
        </w:tblCellMar>
        <w:tblLook w:val="0000"/>
      </w:tblPr>
      <w:tblGrid>
        <w:gridCol w:w="496"/>
        <w:gridCol w:w="1444"/>
        <w:gridCol w:w="2035"/>
        <w:gridCol w:w="494"/>
        <w:gridCol w:w="989"/>
        <w:gridCol w:w="2620"/>
      </w:tblGrid>
      <w:tr w:rsidR="00231393" w:rsidRPr="00646017" w:rsidTr="00646017">
        <w:trPr>
          <w:trHeight w:val="230"/>
          <w:jc w:val="center"/>
        </w:trPr>
        <w:tc>
          <w:tcPr>
            <w:tcW w:w="3975" w:type="dxa"/>
            <w:gridSpan w:val="3"/>
            <w:tcBorders>
              <w:top w:val="single" w:sz="6" w:space="0" w:color="auto"/>
              <w:left w:val="single" w:sz="6" w:space="0" w:color="auto"/>
              <w:bottom w:val="single" w:sz="6" w:space="0" w:color="auto"/>
              <w:right w:val="single" w:sz="6" w:space="0" w:color="auto"/>
            </w:tcBorders>
            <w:shd w:val="clear" w:color="auto" w:fill="FFFFFF"/>
          </w:tcPr>
          <w:p w:rsidR="00231393" w:rsidRPr="00646017" w:rsidRDefault="00231393" w:rsidP="00646017">
            <w:pPr>
              <w:shd w:val="clear" w:color="auto" w:fill="FFFFFF"/>
              <w:spacing w:after="120" w:line="240" w:lineRule="auto"/>
              <w:jc w:val="center"/>
              <w:rPr>
                <w:rFonts w:ascii="Times New Roman" w:hAnsi="Times New Roman" w:cs="Times New Roman"/>
                <w:sz w:val="24"/>
                <w:szCs w:val="24"/>
              </w:rPr>
            </w:pPr>
            <w:r w:rsidRPr="00646017">
              <w:rPr>
                <w:rFonts w:ascii="Times New Roman" w:hAnsi="Times New Roman" w:cs="Times New Roman"/>
                <w:color w:val="000000"/>
                <w:sz w:val="24"/>
                <w:szCs w:val="24"/>
              </w:rPr>
              <w:t>Студенты-физики</w:t>
            </w:r>
          </w:p>
        </w:tc>
        <w:tc>
          <w:tcPr>
            <w:tcW w:w="4103" w:type="dxa"/>
            <w:gridSpan w:val="3"/>
            <w:tcBorders>
              <w:top w:val="single" w:sz="6" w:space="0" w:color="auto"/>
              <w:left w:val="single" w:sz="6" w:space="0" w:color="auto"/>
              <w:bottom w:val="single" w:sz="6" w:space="0" w:color="auto"/>
              <w:right w:val="single" w:sz="6" w:space="0" w:color="auto"/>
            </w:tcBorders>
            <w:shd w:val="clear" w:color="auto" w:fill="FFFFFF"/>
          </w:tcPr>
          <w:p w:rsidR="00231393" w:rsidRPr="00646017" w:rsidRDefault="00231393" w:rsidP="00646017">
            <w:pPr>
              <w:shd w:val="clear" w:color="auto" w:fill="FFFFFF"/>
              <w:spacing w:after="120" w:line="240" w:lineRule="auto"/>
              <w:jc w:val="center"/>
              <w:rPr>
                <w:rFonts w:ascii="Times New Roman" w:hAnsi="Times New Roman" w:cs="Times New Roman"/>
                <w:sz w:val="24"/>
                <w:szCs w:val="24"/>
              </w:rPr>
            </w:pPr>
            <w:r w:rsidRPr="00646017">
              <w:rPr>
                <w:rFonts w:ascii="Times New Roman" w:hAnsi="Times New Roman" w:cs="Times New Roman"/>
                <w:color w:val="000000"/>
                <w:sz w:val="24"/>
                <w:szCs w:val="24"/>
              </w:rPr>
              <w:t>Студенты-психологи</w:t>
            </w:r>
          </w:p>
        </w:tc>
      </w:tr>
      <w:tr w:rsidR="00BF0435" w:rsidRPr="00646017" w:rsidTr="00646017">
        <w:trPr>
          <w:trHeight w:val="743"/>
          <w:jc w:val="center"/>
        </w:trPr>
        <w:tc>
          <w:tcPr>
            <w:tcW w:w="1940" w:type="dxa"/>
            <w:gridSpan w:val="2"/>
            <w:tcBorders>
              <w:top w:val="single" w:sz="6" w:space="0" w:color="auto"/>
              <w:left w:val="single" w:sz="6" w:space="0" w:color="auto"/>
              <w:right w:val="single" w:sz="6" w:space="0" w:color="auto"/>
            </w:tcBorders>
            <w:shd w:val="clear" w:color="auto" w:fill="FFFFFF"/>
          </w:tcPr>
          <w:p w:rsidR="00BF0435" w:rsidRPr="00646017" w:rsidRDefault="00BF0435" w:rsidP="00646017">
            <w:pPr>
              <w:shd w:val="clear" w:color="auto" w:fill="FFFFFF"/>
              <w:spacing w:after="0" w:line="240" w:lineRule="auto"/>
              <w:jc w:val="center"/>
              <w:rPr>
                <w:rFonts w:ascii="Times New Roman" w:hAnsi="Times New Roman" w:cs="Times New Roman"/>
                <w:sz w:val="24"/>
                <w:szCs w:val="24"/>
              </w:rPr>
            </w:pPr>
            <w:r w:rsidRPr="00646017">
              <w:rPr>
                <w:rFonts w:ascii="Times New Roman" w:hAnsi="Times New Roman" w:cs="Times New Roman"/>
                <w:color w:val="000000"/>
                <w:sz w:val="24"/>
                <w:szCs w:val="24"/>
              </w:rPr>
              <w:t>Код имени</w:t>
            </w:r>
          </w:p>
          <w:p w:rsidR="00BF0435" w:rsidRPr="00646017" w:rsidRDefault="00BF0435" w:rsidP="00646017">
            <w:pPr>
              <w:shd w:val="clear" w:color="auto" w:fill="FFFFFF"/>
              <w:spacing w:after="0" w:line="240" w:lineRule="auto"/>
              <w:jc w:val="center"/>
              <w:rPr>
                <w:rFonts w:ascii="Times New Roman" w:hAnsi="Times New Roman" w:cs="Times New Roman"/>
                <w:sz w:val="24"/>
                <w:szCs w:val="24"/>
              </w:rPr>
            </w:pPr>
            <w:r w:rsidRPr="00646017">
              <w:rPr>
                <w:rFonts w:ascii="Times New Roman" w:hAnsi="Times New Roman" w:cs="Times New Roman"/>
                <w:color w:val="000000"/>
                <w:sz w:val="24"/>
                <w:szCs w:val="24"/>
              </w:rPr>
              <w:t>испытуемого</w:t>
            </w:r>
          </w:p>
        </w:tc>
        <w:tc>
          <w:tcPr>
            <w:tcW w:w="2035" w:type="dxa"/>
            <w:tcBorders>
              <w:top w:val="single" w:sz="6" w:space="0" w:color="auto"/>
              <w:left w:val="single" w:sz="6" w:space="0" w:color="auto"/>
              <w:right w:val="single" w:sz="6" w:space="0" w:color="auto"/>
            </w:tcBorders>
            <w:shd w:val="clear" w:color="auto" w:fill="FFFFFF"/>
          </w:tcPr>
          <w:p w:rsidR="00BF0435" w:rsidRPr="00646017" w:rsidRDefault="00BF0435" w:rsidP="00646017">
            <w:pPr>
              <w:shd w:val="clear" w:color="auto" w:fill="FFFFFF"/>
              <w:spacing w:after="0" w:line="240" w:lineRule="auto"/>
              <w:jc w:val="center"/>
              <w:rPr>
                <w:rFonts w:ascii="Times New Roman" w:hAnsi="Times New Roman" w:cs="Times New Roman"/>
                <w:sz w:val="24"/>
                <w:szCs w:val="24"/>
              </w:rPr>
            </w:pPr>
            <w:r w:rsidRPr="00646017">
              <w:rPr>
                <w:rFonts w:ascii="Times New Roman" w:hAnsi="Times New Roman" w:cs="Times New Roman"/>
                <w:color w:val="000000"/>
                <w:sz w:val="24"/>
                <w:szCs w:val="24"/>
              </w:rPr>
              <w:t xml:space="preserve">Показатель </w:t>
            </w:r>
            <w:proofErr w:type="gramStart"/>
            <w:r w:rsidRPr="00646017">
              <w:rPr>
                <w:rFonts w:ascii="Times New Roman" w:hAnsi="Times New Roman" w:cs="Times New Roman"/>
                <w:color w:val="000000"/>
                <w:sz w:val="24"/>
                <w:szCs w:val="24"/>
              </w:rPr>
              <w:t>невербального</w:t>
            </w:r>
            <w:proofErr w:type="gramEnd"/>
          </w:p>
          <w:p w:rsidR="00BF0435" w:rsidRPr="00646017" w:rsidRDefault="00BF0435" w:rsidP="00646017">
            <w:pPr>
              <w:shd w:val="clear" w:color="auto" w:fill="FFFFFF"/>
              <w:spacing w:after="0" w:line="240" w:lineRule="auto"/>
              <w:jc w:val="center"/>
              <w:rPr>
                <w:rFonts w:ascii="Times New Roman" w:hAnsi="Times New Roman" w:cs="Times New Roman"/>
                <w:sz w:val="24"/>
                <w:szCs w:val="24"/>
              </w:rPr>
            </w:pPr>
            <w:r w:rsidRPr="00646017">
              <w:rPr>
                <w:rFonts w:ascii="Times New Roman" w:hAnsi="Times New Roman" w:cs="Times New Roman"/>
                <w:color w:val="000000"/>
                <w:sz w:val="24"/>
                <w:szCs w:val="24"/>
              </w:rPr>
              <w:t>интеллекта</w:t>
            </w:r>
          </w:p>
        </w:tc>
        <w:tc>
          <w:tcPr>
            <w:tcW w:w="1483" w:type="dxa"/>
            <w:gridSpan w:val="2"/>
            <w:tcBorders>
              <w:top w:val="single" w:sz="6" w:space="0" w:color="auto"/>
              <w:left w:val="single" w:sz="6" w:space="0" w:color="auto"/>
              <w:right w:val="single" w:sz="6" w:space="0" w:color="auto"/>
            </w:tcBorders>
            <w:shd w:val="clear" w:color="auto" w:fill="FFFFFF"/>
          </w:tcPr>
          <w:p w:rsidR="00BF0435" w:rsidRPr="00646017" w:rsidRDefault="00BF0435" w:rsidP="00646017">
            <w:pPr>
              <w:shd w:val="clear" w:color="auto" w:fill="FFFFFF"/>
              <w:spacing w:after="0" w:line="240" w:lineRule="auto"/>
              <w:jc w:val="center"/>
              <w:rPr>
                <w:rFonts w:ascii="Times New Roman" w:hAnsi="Times New Roman" w:cs="Times New Roman"/>
                <w:sz w:val="24"/>
                <w:szCs w:val="24"/>
              </w:rPr>
            </w:pPr>
            <w:r w:rsidRPr="00646017">
              <w:rPr>
                <w:rFonts w:ascii="Times New Roman" w:hAnsi="Times New Roman" w:cs="Times New Roman"/>
                <w:color w:val="000000"/>
                <w:sz w:val="24"/>
                <w:szCs w:val="24"/>
              </w:rPr>
              <w:t>Код</w:t>
            </w:r>
          </w:p>
          <w:p w:rsidR="00BF0435" w:rsidRPr="00646017" w:rsidRDefault="00BF0435" w:rsidP="00646017">
            <w:pPr>
              <w:shd w:val="clear" w:color="auto" w:fill="FFFFFF"/>
              <w:spacing w:after="0" w:line="240" w:lineRule="auto"/>
              <w:jc w:val="center"/>
              <w:rPr>
                <w:rFonts w:ascii="Times New Roman" w:hAnsi="Times New Roman" w:cs="Times New Roman"/>
                <w:sz w:val="24"/>
                <w:szCs w:val="24"/>
              </w:rPr>
            </w:pPr>
            <w:r w:rsidRPr="00646017">
              <w:rPr>
                <w:rFonts w:ascii="Times New Roman" w:hAnsi="Times New Roman" w:cs="Times New Roman"/>
                <w:color w:val="000000"/>
                <w:sz w:val="24"/>
                <w:szCs w:val="24"/>
              </w:rPr>
              <w:t>имени</w:t>
            </w:r>
          </w:p>
          <w:p w:rsidR="00BF0435" w:rsidRPr="00646017" w:rsidRDefault="00BF0435" w:rsidP="00646017">
            <w:pPr>
              <w:shd w:val="clear" w:color="auto" w:fill="FFFFFF"/>
              <w:spacing w:after="0" w:line="240" w:lineRule="auto"/>
              <w:jc w:val="center"/>
              <w:rPr>
                <w:rFonts w:ascii="Times New Roman" w:hAnsi="Times New Roman" w:cs="Times New Roman"/>
                <w:sz w:val="24"/>
                <w:szCs w:val="24"/>
              </w:rPr>
            </w:pPr>
            <w:r w:rsidRPr="00646017">
              <w:rPr>
                <w:rFonts w:ascii="Times New Roman" w:hAnsi="Times New Roman" w:cs="Times New Roman"/>
                <w:color w:val="000000"/>
                <w:sz w:val="24"/>
                <w:szCs w:val="24"/>
              </w:rPr>
              <w:t>испытуемого</w:t>
            </w:r>
          </w:p>
        </w:tc>
        <w:tc>
          <w:tcPr>
            <w:tcW w:w="2620" w:type="dxa"/>
            <w:tcBorders>
              <w:top w:val="single" w:sz="6" w:space="0" w:color="auto"/>
              <w:left w:val="single" w:sz="6" w:space="0" w:color="auto"/>
              <w:right w:val="single" w:sz="6" w:space="0" w:color="auto"/>
            </w:tcBorders>
            <w:shd w:val="clear" w:color="auto" w:fill="FFFFFF"/>
          </w:tcPr>
          <w:p w:rsidR="00BF0435" w:rsidRPr="00646017" w:rsidRDefault="00BF0435" w:rsidP="00646017">
            <w:pPr>
              <w:shd w:val="clear" w:color="auto" w:fill="FFFFFF"/>
              <w:spacing w:after="0" w:line="240" w:lineRule="auto"/>
              <w:jc w:val="center"/>
              <w:rPr>
                <w:rFonts w:ascii="Times New Roman" w:hAnsi="Times New Roman" w:cs="Times New Roman"/>
                <w:sz w:val="24"/>
                <w:szCs w:val="24"/>
              </w:rPr>
            </w:pPr>
            <w:r w:rsidRPr="00646017">
              <w:rPr>
                <w:rFonts w:ascii="Times New Roman" w:hAnsi="Times New Roman" w:cs="Times New Roman"/>
                <w:color w:val="000000"/>
                <w:sz w:val="24"/>
                <w:szCs w:val="24"/>
              </w:rPr>
              <w:t xml:space="preserve">Показатель </w:t>
            </w:r>
            <w:proofErr w:type="gramStart"/>
            <w:r w:rsidRPr="00646017">
              <w:rPr>
                <w:rFonts w:ascii="Times New Roman" w:hAnsi="Times New Roman" w:cs="Times New Roman"/>
                <w:color w:val="000000"/>
                <w:sz w:val="24"/>
                <w:szCs w:val="24"/>
              </w:rPr>
              <w:t>невербального</w:t>
            </w:r>
            <w:proofErr w:type="gramEnd"/>
          </w:p>
          <w:p w:rsidR="00BF0435" w:rsidRPr="00646017" w:rsidRDefault="00BF0435" w:rsidP="00646017">
            <w:pPr>
              <w:shd w:val="clear" w:color="auto" w:fill="FFFFFF"/>
              <w:spacing w:after="0" w:line="240" w:lineRule="auto"/>
              <w:jc w:val="center"/>
              <w:rPr>
                <w:rFonts w:ascii="Times New Roman" w:hAnsi="Times New Roman" w:cs="Times New Roman"/>
                <w:sz w:val="24"/>
                <w:szCs w:val="24"/>
              </w:rPr>
            </w:pPr>
            <w:r w:rsidRPr="00646017">
              <w:rPr>
                <w:rFonts w:ascii="Times New Roman" w:hAnsi="Times New Roman" w:cs="Times New Roman"/>
                <w:color w:val="000000"/>
                <w:sz w:val="24"/>
                <w:szCs w:val="24"/>
              </w:rPr>
              <w:t>интеллекта</w:t>
            </w:r>
          </w:p>
        </w:tc>
      </w:tr>
      <w:tr w:rsidR="00BF0435" w:rsidRPr="00646017" w:rsidTr="00646017">
        <w:trPr>
          <w:trHeight w:val="202"/>
          <w:jc w:val="center"/>
        </w:trPr>
        <w:tc>
          <w:tcPr>
            <w:tcW w:w="496" w:type="dxa"/>
            <w:tcBorders>
              <w:top w:val="single" w:sz="6" w:space="0" w:color="auto"/>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1.</w:t>
            </w:r>
          </w:p>
        </w:tc>
        <w:tc>
          <w:tcPr>
            <w:tcW w:w="1444" w:type="dxa"/>
            <w:tcBorders>
              <w:top w:val="single" w:sz="6" w:space="0" w:color="auto"/>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И.А.</w:t>
            </w:r>
          </w:p>
        </w:tc>
        <w:tc>
          <w:tcPr>
            <w:tcW w:w="2035" w:type="dxa"/>
            <w:tcBorders>
              <w:top w:val="single" w:sz="6" w:space="0" w:color="auto"/>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111</w:t>
            </w:r>
          </w:p>
        </w:tc>
        <w:tc>
          <w:tcPr>
            <w:tcW w:w="494" w:type="dxa"/>
            <w:tcBorders>
              <w:top w:val="single" w:sz="6" w:space="0" w:color="auto"/>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1.</w:t>
            </w:r>
          </w:p>
        </w:tc>
        <w:tc>
          <w:tcPr>
            <w:tcW w:w="989" w:type="dxa"/>
            <w:tcBorders>
              <w:top w:val="single" w:sz="6" w:space="0" w:color="auto"/>
              <w:left w:val="nil"/>
              <w:bottom w:val="nil"/>
              <w:right w:val="single" w:sz="6" w:space="0" w:color="auto"/>
            </w:tcBorders>
            <w:shd w:val="clear" w:color="auto" w:fill="FFFFFF"/>
          </w:tcPr>
          <w:p w:rsidR="00BF0435" w:rsidRPr="00646017" w:rsidRDefault="00BF0435" w:rsidP="00646017">
            <w:pPr>
              <w:shd w:val="clear" w:color="auto" w:fill="FFFFFF"/>
              <w:spacing w:after="120"/>
              <w:ind w:left="26"/>
              <w:jc w:val="center"/>
              <w:rPr>
                <w:rFonts w:ascii="Times New Roman" w:hAnsi="Times New Roman" w:cs="Times New Roman"/>
                <w:sz w:val="24"/>
                <w:szCs w:val="24"/>
              </w:rPr>
            </w:pPr>
            <w:r w:rsidRPr="00646017">
              <w:rPr>
                <w:rFonts w:ascii="Times New Roman" w:hAnsi="Times New Roman" w:cs="Times New Roman"/>
                <w:color w:val="000000"/>
                <w:sz w:val="24"/>
                <w:szCs w:val="24"/>
              </w:rPr>
              <w:t>Н.Т.</w:t>
            </w:r>
          </w:p>
        </w:tc>
        <w:tc>
          <w:tcPr>
            <w:tcW w:w="2620" w:type="dxa"/>
            <w:tcBorders>
              <w:top w:val="single" w:sz="6" w:space="0" w:color="auto"/>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ИЗ</w:t>
            </w:r>
          </w:p>
        </w:tc>
      </w:tr>
      <w:tr w:rsidR="00BF0435" w:rsidRPr="00646017" w:rsidTr="00646017">
        <w:trPr>
          <w:trHeight w:val="221"/>
          <w:jc w:val="center"/>
        </w:trPr>
        <w:tc>
          <w:tcPr>
            <w:tcW w:w="496"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2.</w:t>
            </w:r>
          </w:p>
        </w:tc>
        <w:tc>
          <w:tcPr>
            <w:tcW w:w="1444"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К.А.</w:t>
            </w:r>
          </w:p>
        </w:tc>
        <w:tc>
          <w:tcPr>
            <w:tcW w:w="2035"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104</w:t>
            </w:r>
          </w:p>
        </w:tc>
        <w:tc>
          <w:tcPr>
            <w:tcW w:w="494"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2.</w:t>
            </w:r>
          </w:p>
        </w:tc>
        <w:tc>
          <w:tcPr>
            <w:tcW w:w="989" w:type="dxa"/>
            <w:tcBorders>
              <w:top w:val="nil"/>
              <w:left w:val="nil"/>
              <w:bottom w:val="nil"/>
              <w:right w:val="single" w:sz="6" w:space="0" w:color="auto"/>
            </w:tcBorders>
            <w:shd w:val="clear" w:color="auto" w:fill="FFFFFF"/>
            <w:vAlign w:val="center"/>
          </w:tcPr>
          <w:p w:rsidR="00BF0435" w:rsidRPr="00646017" w:rsidRDefault="00BF0435" w:rsidP="00646017">
            <w:pPr>
              <w:shd w:val="clear" w:color="auto" w:fill="FFFFFF"/>
              <w:spacing w:after="120"/>
              <w:ind w:left="26"/>
              <w:jc w:val="center"/>
              <w:rPr>
                <w:rFonts w:ascii="Times New Roman" w:hAnsi="Times New Roman" w:cs="Times New Roman"/>
                <w:sz w:val="24"/>
                <w:szCs w:val="24"/>
              </w:rPr>
            </w:pPr>
            <w:r w:rsidRPr="00646017">
              <w:rPr>
                <w:rFonts w:ascii="Times New Roman" w:hAnsi="Times New Roman" w:cs="Times New Roman"/>
                <w:bCs/>
                <w:color w:val="000000"/>
                <w:sz w:val="24"/>
                <w:szCs w:val="24"/>
              </w:rPr>
              <w:t>О.В.</w:t>
            </w:r>
          </w:p>
        </w:tc>
        <w:tc>
          <w:tcPr>
            <w:tcW w:w="262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107</w:t>
            </w:r>
          </w:p>
        </w:tc>
      </w:tr>
      <w:tr w:rsidR="00BF0435" w:rsidRPr="00646017" w:rsidTr="00646017">
        <w:trPr>
          <w:trHeight w:val="211"/>
          <w:jc w:val="center"/>
        </w:trPr>
        <w:tc>
          <w:tcPr>
            <w:tcW w:w="496"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3.</w:t>
            </w:r>
          </w:p>
        </w:tc>
        <w:tc>
          <w:tcPr>
            <w:tcW w:w="1444"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К.Е.</w:t>
            </w:r>
          </w:p>
        </w:tc>
        <w:tc>
          <w:tcPr>
            <w:tcW w:w="2035"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107</w:t>
            </w:r>
          </w:p>
        </w:tc>
        <w:tc>
          <w:tcPr>
            <w:tcW w:w="494"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3.</w:t>
            </w:r>
          </w:p>
        </w:tc>
        <w:tc>
          <w:tcPr>
            <w:tcW w:w="989"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ind w:left="26"/>
              <w:jc w:val="center"/>
              <w:rPr>
                <w:rFonts w:ascii="Times New Roman" w:hAnsi="Times New Roman" w:cs="Times New Roman"/>
                <w:sz w:val="24"/>
                <w:szCs w:val="24"/>
              </w:rPr>
            </w:pPr>
            <w:r w:rsidRPr="00646017">
              <w:rPr>
                <w:rFonts w:ascii="Times New Roman" w:hAnsi="Times New Roman" w:cs="Times New Roman"/>
                <w:color w:val="000000"/>
                <w:sz w:val="24"/>
                <w:szCs w:val="24"/>
              </w:rPr>
              <w:t>Е.В.</w:t>
            </w:r>
          </w:p>
        </w:tc>
        <w:tc>
          <w:tcPr>
            <w:tcW w:w="262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123</w:t>
            </w:r>
          </w:p>
        </w:tc>
      </w:tr>
      <w:tr w:rsidR="00BF0435" w:rsidRPr="00646017" w:rsidTr="00646017">
        <w:trPr>
          <w:trHeight w:val="211"/>
          <w:jc w:val="center"/>
        </w:trPr>
        <w:tc>
          <w:tcPr>
            <w:tcW w:w="496"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4.</w:t>
            </w:r>
          </w:p>
        </w:tc>
        <w:tc>
          <w:tcPr>
            <w:tcW w:w="1444"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П.А.</w:t>
            </w:r>
          </w:p>
        </w:tc>
        <w:tc>
          <w:tcPr>
            <w:tcW w:w="2035"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90</w:t>
            </w:r>
          </w:p>
        </w:tc>
        <w:tc>
          <w:tcPr>
            <w:tcW w:w="494"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4.</w:t>
            </w:r>
          </w:p>
        </w:tc>
        <w:tc>
          <w:tcPr>
            <w:tcW w:w="989"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ind w:left="26"/>
              <w:jc w:val="center"/>
              <w:rPr>
                <w:rFonts w:ascii="Times New Roman" w:hAnsi="Times New Roman" w:cs="Times New Roman"/>
                <w:sz w:val="24"/>
                <w:szCs w:val="24"/>
              </w:rPr>
            </w:pPr>
            <w:r w:rsidRPr="00646017">
              <w:rPr>
                <w:rFonts w:ascii="Times New Roman" w:hAnsi="Times New Roman" w:cs="Times New Roman"/>
                <w:color w:val="000000"/>
                <w:sz w:val="24"/>
                <w:szCs w:val="24"/>
              </w:rPr>
              <w:t>Ф.О.</w:t>
            </w:r>
          </w:p>
        </w:tc>
        <w:tc>
          <w:tcPr>
            <w:tcW w:w="262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122</w:t>
            </w:r>
          </w:p>
        </w:tc>
      </w:tr>
      <w:tr w:rsidR="00BF0435" w:rsidRPr="00646017" w:rsidTr="00646017">
        <w:trPr>
          <w:trHeight w:val="211"/>
          <w:jc w:val="center"/>
        </w:trPr>
        <w:tc>
          <w:tcPr>
            <w:tcW w:w="496"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5.</w:t>
            </w:r>
          </w:p>
        </w:tc>
        <w:tc>
          <w:tcPr>
            <w:tcW w:w="1444"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С.А.</w:t>
            </w:r>
          </w:p>
        </w:tc>
        <w:tc>
          <w:tcPr>
            <w:tcW w:w="2035"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115</w:t>
            </w:r>
          </w:p>
        </w:tc>
        <w:tc>
          <w:tcPr>
            <w:tcW w:w="494"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5.</w:t>
            </w:r>
          </w:p>
        </w:tc>
        <w:tc>
          <w:tcPr>
            <w:tcW w:w="989"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ind w:left="26"/>
              <w:jc w:val="center"/>
              <w:rPr>
                <w:rFonts w:ascii="Times New Roman" w:hAnsi="Times New Roman" w:cs="Times New Roman"/>
                <w:sz w:val="24"/>
                <w:szCs w:val="24"/>
              </w:rPr>
            </w:pPr>
            <w:r w:rsidRPr="00646017">
              <w:rPr>
                <w:rFonts w:ascii="Times New Roman" w:hAnsi="Times New Roman" w:cs="Times New Roman"/>
                <w:color w:val="000000"/>
                <w:sz w:val="24"/>
                <w:szCs w:val="24"/>
              </w:rPr>
              <w:t>И.Н.</w:t>
            </w:r>
          </w:p>
        </w:tc>
        <w:tc>
          <w:tcPr>
            <w:tcW w:w="262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117</w:t>
            </w:r>
          </w:p>
        </w:tc>
      </w:tr>
      <w:tr w:rsidR="00BF0435" w:rsidRPr="00646017" w:rsidTr="00646017">
        <w:trPr>
          <w:trHeight w:val="221"/>
          <w:jc w:val="center"/>
        </w:trPr>
        <w:tc>
          <w:tcPr>
            <w:tcW w:w="496"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6.</w:t>
            </w:r>
          </w:p>
        </w:tc>
        <w:tc>
          <w:tcPr>
            <w:tcW w:w="1444"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Ст.А.</w:t>
            </w:r>
          </w:p>
        </w:tc>
        <w:tc>
          <w:tcPr>
            <w:tcW w:w="2035"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107</w:t>
            </w:r>
          </w:p>
        </w:tc>
        <w:tc>
          <w:tcPr>
            <w:tcW w:w="494"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6.</w:t>
            </w:r>
          </w:p>
        </w:tc>
        <w:tc>
          <w:tcPr>
            <w:tcW w:w="989"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ind w:left="26"/>
              <w:jc w:val="center"/>
              <w:rPr>
                <w:rFonts w:ascii="Times New Roman" w:hAnsi="Times New Roman" w:cs="Times New Roman"/>
                <w:sz w:val="24"/>
                <w:szCs w:val="24"/>
              </w:rPr>
            </w:pPr>
            <w:r w:rsidRPr="00646017">
              <w:rPr>
                <w:rFonts w:ascii="Times New Roman" w:hAnsi="Times New Roman" w:cs="Times New Roman"/>
                <w:color w:val="000000"/>
                <w:sz w:val="24"/>
                <w:szCs w:val="24"/>
              </w:rPr>
              <w:t>И.Ч.</w:t>
            </w:r>
          </w:p>
        </w:tc>
        <w:tc>
          <w:tcPr>
            <w:tcW w:w="262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112</w:t>
            </w:r>
          </w:p>
        </w:tc>
      </w:tr>
      <w:tr w:rsidR="00BF0435" w:rsidRPr="00646017" w:rsidTr="00646017">
        <w:trPr>
          <w:trHeight w:val="211"/>
          <w:jc w:val="center"/>
        </w:trPr>
        <w:tc>
          <w:tcPr>
            <w:tcW w:w="496"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7.</w:t>
            </w:r>
          </w:p>
        </w:tc>
        <w:tc>
          <w:tcPr>
            <w:tcW w:w="1444"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Т.А.</w:t>
            </w:r>
          </w:p>
        </w:tc>
        <w:tc>
          <w:tcPr>
            <w:tcW w:w="2035"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106</w:t>
            </w:r>
          </w:p>
        </w:tc>
        <w:tc>
          <w:tcPr>
            <w:tcW w:w="494"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7.</w:t>
            </w:r>
          </w:p>
        </w:tc>
        <w:tc>
          <w:tcPr>
            <w:tcW w:w="989" w:type="dxa"/>
            <w:tcBorders>
              <w:top w:val="nil"/>
              <w:left w:val="nil"/>
              <w:bottom w:val="nil"/>
              <w:right w:val="single" w:sz="6" w:space="0" w:color="auto"/>
            </w:tcBorders>
            <w:shd w:val="clear" w:color="auto" w:fill="FFFFFF"/>
            <w:vAlign w:val="center"/>
          </w:tcPr>
          <w:p w:rsidR="00BF0435" w:rsidRPr="00646017" w:rsidRDefault="00BF0435" w:rsidP="00646017">
            <w:pPr>
              <w:shd w:val="clear" w:color="auto" w:fill="FFFFFF"/>
              <w:spacing w:after="120"/>
              <w:ind w:left="26"/>
              <w:jc w:val="center"/>
              <w:rPr>
                <w:rFonts w:ascii="Times New Roman" w:hAnsi="Times New Roman" w:cs="Times New Roman"/>
                <w:sz w:val="24"/>
                <w:szCs w:val="24"/>
              </w:rPr>
            </w:pPr>
            <w:r w:rsidRPr="00646017">
              <w:rPr>
                <w:rFonts w:ascii="Times New Roman" w:hAnsi="Times New Roman" w:cs="Times New Roman"/>
                <w:bCs/>
                <w:color w:val="000000"/>
                <w:sz w:val="24"/>
                <w:szCs w:val="24"/>
              </w:rPr>
              <w:t>И.В.</w:t>
            </w:r>
          </w:p>
        </w:tc>
        <w:tc>
          <w:tcPr>
            <w:tcW w:w="262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105</w:t>
            </w:r>
          </w:p>
        </w:tc>
      </w:tr>
      <w:tr w:rsidR="00BF0435" w:rsidRPr="00646017" w:rsidTr="00646017">
        <w:trPr>
          <w:trHeight w:val="221"/>
          <w:jc w:val="center"/>
        </w:trPr>
        <w:tc>
          <w:tcPr>
            <w:tcW w:w="496"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8.</w:t>
            </w:r>
          </w:p>
        </w:tc>
        <w:tc>
          <w:tcPr>
            <w:tcW w:w="1444"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Ф.А.</w:t>
            </w:r>
          </w:p>
        </w:tc>
        <w:tc>
          <w:tcPr>
            <w:tcW w:w="2035"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107</w:t>
            </w:r>
          </w:p>
        </w:tc>
        <w:tc>
          <w:tcPr>
            <w:tcW w:w="494"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8.</w:t>
            </w:r>
          </w:p>
        </w:tc>
        <w:tc>
          <w:tcPr>
            <w:tcW w:w="989"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ind w:left="26"/>
              <w:jc w:val="center"/>
              <w:rPr>
                <w:rFonts w:ascii="Times New Roman" w:hAnsi="Times New Roman" w:cs="Times New Roman"/>
                <w:sz w:val="24"/>
                <w:szCs w:val="24"/>
              </w:rPr>
            </w:pPr>
            <w:r w:rsidRPr="00646017">
              <w:rPr>
                <w:rFonts w:ascii="Times New Roman" w:hAnsi="Times New Roman" w:cs="Times New Roman"/>
                <w:color w:val="000000"/>
                <w:sz w:val="24"/>
                <w:szCs w:val="24"/>
              </w:rPr>
              <w:t>К.О.</w:t>
            </w:r>
          </w:p>
        </w:tc>
        <w:tc>
          <w:tcPr>
            <w:tcW w:w="262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108</w:t>
            </w:r>
          </w:p>
        </w:tc>
      </w:tr>
      <w:tr w:rsidR="00BF0435" w:rsidRPr="00646017" w:rsidTr="00646017">
        <w:trPr>
          <w:trHeight w:val="211"/>
          <w:jc w:val="center"/>
        </w:trPr>
        <w:tc>
          <w:tcPr>
            <w:tcW w:w="496"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9.</w:t>
            </w:r>
          </w:p>
        </w:tc>
        <w:tc>
          <w:tcPr>
            <w:tcW w:w="1444"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Ч.И.</w:t>
            </w:r>
          </w:p>
        </w:tc>
        <w:tc>
          <w:tcPr>
            <w:tcW w:w="2035"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95</w:t>
            </w:r>
          </w:p>
        </w:tc>
        <w:tc>
          <w:tcPr>
            <w:tcW w:w="494"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9.</w:t>
            </w:r>
          </w:p>
        </w:tc>
        <w:tc>
          <w:tcPr>
            <w:tcW w:w="989"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lang w:val="en-US"/>
              </w:rPr>
              <w:t>P.P.</w:t>
            </w:r>
          </w:p>
        </w:tc>
        <w:tc>
          <w:tcPr>
            <w:tcW w:w="262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111</w:t>
            </w:r>
          </w:p>
        </w:tc>
      </w:tr>
      <w:tr w:rsidR="00BF0435" w:rsidRPr="00646017" w:rsidTr="00646017">
        <w:trPr>
          <w:trHeight w:val="230"/>
          <w:jc w:val="center"/>
        </w:trPr>
        <w:tc>
          <w:tcPr>
            <w:tcW w:w="496"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10.</w:t>
            </w:r>
          </w:p>
        </w:tc>
        <w:tc>
          <w:tcPr>
            <w:tcW w:w="1444"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ЦА.</w:t>
            </w:r>
          </w:p>
        </w:tc>
        <w:tc>
          <w:tcPr>
            <w:tcW w:w="2035"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116</w:t>
            </w:r>
          </w:p>
        </w:tc>
        <w:tc>
          <w:tcPr>
            <w:tcW w:w="494"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10.</w:t>
            </w:r>
          </w:p>
        </w:tc>
        <w:tc>
          <w:tcPr>
            <w:tcW w:w="989"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Р.И.</w:t>
            </w:r>
          </w:p>
        </w:tc>
        <w:tc>
          <w:tcPr>
            <w:tcW w:w="262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114</w:t>
            </w:r>
          </w:p>
        </w:tc>
      </w:tr>
      <w:tr w:rsidR="00BF0435" w:rsidRPr="00646017" w:rsidTr="00646017">
        <w:trPr>
          <w:trHeight w:val="202"/>
          <w:jc w:val="center"/>
        </w:trPr>
        <w:tc>
          <w:tcPr>
            <w:tcW w:w="496"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11.</w:t>
            </w:r>
          </w:p>
        </w:tc>
        <w:tc>
          <w:tcPr>
            <w:tcW w:w="1444"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См.А.</w:t>
            </w:r>
          </w:p>
        </w:tc>
        <w:tc>
          <w:tcPr>
            <w:tcW w:w="2035"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127</w:t>
            </w:r>
          </w:p>
        </w:tc>
        <w:tc>
          <w:tcPr>
            <w:tcW w:w="494"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11.</w:t>
            </w:r>
          </w:p>
        </w:tc>
        <w:tc>
          <w:tcPr>
            <w:tcW w:w="989"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lang w:val="en-US"/>
              </w:rPr>
              <w:t>O.K.</w:t>
            </w:r>
          </w:p>
        </w:tc>
        <w:tc>
          <w:tcPr>
            <w:tcW w:w="262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102</w:t>
            </w:r>
          </w:p>
        </w:tc>
      </w:tr>
      <w:tr w:rsidR="00BF0435" w:rsidRPr="00646017" w:rsidTr="00646017">
        <w:trPr>
          <w:trHeight w:val="211"/>
          <w:jc w:val="center"/>
        </w:trPr>
        <w:tc>
          <w:tcPr>
            <w:tcW w:w="496"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12.</w:t>
            </w:r>
          </w:p>
        </w:tc>
        <w:tc>
          <w:tcPr>
            <w:tcW w:w="1444"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К.Ан.</w:t>
            </w:r>
          </w:p>
        </w:tc>
        <w:tc>
          <w:tcPr>
            <w:tcW w:w="2035"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115</w:t>
            </w:r>
          </w:p>
        </w:tc>
        <w:tc>
          <w:tcPr>
            <w:tcW w:w="494"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12.</w:t>
            </w:r>
          </w:p>
        </w:tc>
        <w:tc>
          <w:tcPr>
            <w:tcW w:w="989" w:type="dxa"/>
            <w:tcBorders>
              <w:top w:val="nil"/>
              <w:left w:val="nil"/>
              <w:bottom w:val="nil"/>
              <w:right w:val="single" w:sz="6" w:space="0" w:color="auto"/>
            </w:tcBorders>
            <w:shd w:val="clear" w:color="auto" w:fill="FFFFFF"/>
            <w:vAlign w:val="center"/>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bCs/>
                <w:color w:val="000000"/>
                <w:sz w:val="24"/>
                <w:szCs w:val="24"/>
              </w:rPr>
              <w:t>Н.К.</w:t>
            </w:r>
          </w:p>
        </w:tc>
        <w:tc>
          <w:tcPr>
            <w:tcW w:w="262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104</w:t>
            </w:r>
          </w:p>
        </w:tc>
      </w:tr>
      <w:tr w:rsidR="00BF0435" w:rsidRPr="00646017" w:rsidTr="00646017">
        <w:trPr>
          <w:trHeight w:val="211"/>
          <w:jc w:val="center"/>
        </w:trPr>
        <w:tc>
          <w:tcPr>
            <w:tcW w:w="496"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13.</w:t>
            </w:r>
          </w:p>
        </w:tc>
        <w:tc>
          <w:tcPr>
            <w:tcW w:w="1444"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Б.Л.</w:t>
            </w:r>
          </w:p>
        </w:tc>
        <w:tc>
          <w:tcPr>
            <w:tcW w:w="2035"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102</w:t>
            </w:r>
          </w:p>
        </w:tc>
        <w:tc>
          <w:tcPr>
            <w:tcW w:w="494" w:type="dxa"/>
            <w:tcBorders>
              <w:top w:val="nil"/>
              <w:left w:val="single" w:sz="6" w:space="0" w:color="auto"/>
              <w:bottom w:val="nil"/>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p>
        </w:tc>
        <w:tc>
          <w:tcPr>
            <w:tcW w:w="989" w:type="dxa"/>
            <w:tcBorders>
              <w:top w:val="nil"/>
              <w:left w:val="nil"/>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p>
        </w:tc>
        <w:tc>
          <w:tcPr>
            <w:tcW w:w="262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p>
        </w:tc>
      </w:tr>
      <w:tr w:rsidR="00BF0435" w:rsidRPr="00646017" w:rsidTr="00646017">
        <w:trPr>
          <w:trHeight w:val="259"/>
          <w:jc w:val="center"/>
        </w:trPr>
        <w:tc>
          <w:tcPr>
            <w:tcW w:w="496" w:type="dxa"/>
            <w:tcBorders>
              <w:top w:val="nil"/>
              <w:left w:val="single" w:sz="6" w:space="0" w:color="auto"/>
              <w:bottom w:val="single" w:sz="6" w:space="0" w:color="auto"/>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r w:rsidRPr="00646017">
              <w:rPr>
                <w:rFonts w:ascii="Times New Roman" w:hAnsi="Times New Roman" w:cs="Times New Roman"/>
                <w:color w:val="000000"/>
                <w:sz w:val="24"/>
                <w:szCs w:val="24"/>
              </w:rPr>
              <w:t>14.</w:t>
            </w:r>
          </w:p>
        </w:tc>
        <w:tc>
          <w:tcPr>
            <w:tcW w:w="1444" w:type="dxa"/>
            <w:tcBorders>
              <w:top w:val="nil"/>
              <w:left w:val="nil"/>
              <w:bottom w:val="single" w:sz="6" w:space="0" w:color="auto"/>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Ф.В.</w:t>
            </w:r>
          </w:p>
        </w:tc>
        <w:tc>
          <w:tcPr>
            <w:tcW w:w="2035" w:type="dxa"/>
            <w:tcBorders>
              <w:top w:val="nil"/>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r w:rsidRPr="00646017">
              <w:rPr>
                <w:rFonts w:ascii="Times New Roman" w:hAnsi="Times New Roman" w:cs="Times New Roman"/>
                <w:color w:val="000000"/>
                <w:sz w:val="24"/>
                <w:szCs w:val="24"/>
              </w:rPr>
              <w:t>99</w:t>
            </w:r>
          </w:p>
        </w:tc>
        <w:tc>
          <w:tcPr>
            <w:tcW w:w="494" w:type="dxa"/>
            <w:tcBorders>
              <w:top w:val="nil"/>
              <w:left w:val="single" w:sz="6" w:space="0" w:color="auto"/>
              <w:bottom w:val="single" w:sz="6" w:space="0" w:color="auto"/>
              <w:right w:val="nil"/>
            </w:tcBorders>
            <w:shd w:val="clear" w:color="auto" w:fill="FFFFFF"/>
          </w:tcPr>
          <w:p w:rsidR="00BF0435" w:rsidRPr="00646017" w:rsidRDefault="00BF0435" w:rsidP="00646017">
            <w:pPr>
              <w:shd w:val="clear" w:color="auto" w:fill="FFFFFF"/>
              <w:spacing w:after="120"/>
              <w:jc w:val="both"/>
              <w:rPr>
                <w:rFonts w:ascii="Times New Roman" w:hAnsi="Times New Roman" w:cs="Times New Roman"/>
                <w:sz w:val="24"/>
                <w:szCs w:val="24"/>
              </w:rPr>
            </w:pPr>
          </w:p>
        </w:tc>
        <w:tc>
          <w:tcPr>
            <w:tcW w:w="989" w:type="dxa"/>
            <w:tcBorders>
              <w:top w:val="nil"/>
              <w:left w:val="nil"/>
              <w:bottom w:val="single" w:sz="6" w:space="0" w:color="auto"/>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p>
        </w:tc>
        <w:tc>
          <w:tcPr>
            <w:tcW w:w="2620" w:type="dxa"/>
            <w:tcBorders>
              <w:top w:val="nil"/>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120"/>
              <w:jc w:val="center"/>
              <w:rPr>
                <w:rFonts w:ascii="Times New Roman" w:hAnsi="Times New Roman" w:cs="Times New Roman"/>
                <w:sz w:val="24"/>
                <w:szCs w:val="24"/>
              </w:rPr>
            </w:pPr>
          </w:p>
        </w:tc>
      </w:tr>
    </w:tbl>
    <w:p w:rsidR="00BF0435" w:rsidRDefault="00BF0435" w:rsidP="00AB6FC2">
      <w:pPr>
        <w:shd w:val="clear" w:color="auto" w:fill="FFFFFF"/>
        <w:spacing w:before="24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Критерий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 xml:space="preserve"> требует тщательности и внимания. Прежде всего, необходимо помнить правила ранжирования.</w:t>
      </w:r>
    </w:p>
    <w:p w:rsidR="00AB6FC2" w:rsidRPr="00233E0D" w:rsidRDefault="00AB6FC2" w:rsidP="00AB6FC2">
      <w:pPr>
        <w:shd w:val="clear" w:color="auto" w:fill="FFFFFF"/>
        <w:spacing w:before="240"/>
        <w:ind w:firstLine="567"/>
        <w:jc w:val="both"/>
        <w:rPr>
          <w:rFonts w:ascii="Times New Roman" w:hAnsi="Times New Roman" w:cs="Times New Roman"/>
          <w:sz w:val="28"/>
          <w:szCs w:val="28"/>
        </w:rPr>
      </w:pPr>
    </w:p>
    <w:p w:rsidR="00BF0435" w:rsidRPr="00233E0D" w:rsidRDefault="00BF0435" w:rsidP="00AB6FC2">
      <w:pPr>
        <w:pBdr>
          <w:top w:val="single" w:sz="4" w:space="1" w:color="auto"/>
          <w:left w:val="single" w:sz="4" w:space="4" w:color="auto"/>
          <w:bottom w:val="single" w:sz="4" w:space="1" w:color="auto"/>
          <w:right w:val="single" w:sz="4" w:space="4" w:color="auto"/>
        </w:pBdr>
        <w:shd w:val="clear" w:color="auto" w:fill="FFFFFF"/>
        <w:spacing w:after="0"/>
        <w:ind w:firstLine="567"/>
        <w:jc w:val="center"/>
        <w:rPr>
          <w:rFonts w:ascii="Times New Roman" w:hAnsi="Times New Roman" w:cs="Times New Roman"/>
          <w:sz w:val="28"/>
          <w:szCs w:val="28"/>
        </w:rPr>
      </w:pPr>
      <w:r w:rsidRPr="00233E0D">
        <w:rPr>
          <w:rFonts w:ascii="Times New Roman" w:hAnsi="Times New Roman" w:cs="Times New Roman"/>
          <w:b/>
          <w:bCs/>
          <w:color w:val="000000"/>
          <w:sz w:val="28"/>
          <w:szCs w:val="28"/>
        </w:rPr>
        <w:lastRenderedPageBreak/>
        <w:t>Правила ранжирования</w:t>
      </w:r>
    </w:p>
    <w:p w:rsidR="00BF0435" w:rsidRPr="00233E0D" w:rsidRDefault="00BF0435" w:rsidP="00AB6FC2">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bCs/>
          <w:color w:val="000000"/>
          <w:sz w:val="28"/>
          <w:szCs w:val="28"/>
        </w:rPr>
        <w:t>1.</w:t>
      </w:r>
      <w:r w:rsidRPr="00233E0D">
        <w:rPr>
          <w:rFonts w:ascii="Times New Roman" w:hAnsi="Times New Roman" w:cs="Times New Roman"/>
          <w:color w:val="000000"/>
          <w:sz w:val="28"/>
          <w:szCs w:val="28"/>
        </w:rPr>
        <w:t xml:space="preserve"> Меньшему значению начисляется меньший ранг. Наименьшему значению начисляется ранг 1.</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Наибольшему значению начисляется ранг, соответствующий количеству ранжируемых значений. Например, если n=7, то наибольшее значение получит ранг 7, за возможным исключением для тех случаев, которые предусмотрены правилом 2.</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2. В случае</w:t>
      </w:r>
      <w:proofErr w:type="gramStart"/>
      <w:r w:rsidRPr="00233E0D">
        <w:rPr>
          <w:rFonts w:ascii="Times New Roman" w:hAnsi="Times New Roman" w:cs="Times New Roman"/>
          <w:color w:val="000000"/>
          <w:sz w:val="28"/>
          <w:szCs w:val="28"/>
        </w:rPr>
        <w:t>,</w:t>
      </w:r>
      <w:proofErr w:type="gramEnd"/>
      <w:r w:rsidRPr="00233E0D">
        <w:rPr>
          <w:rFonts w:ascii="Times New Roman" w:hAnsi="Times New Roman" w:cs="Times New Roman"/>
          <w:color w:val="000000"/>
          <w:sz w:val="28"/>
          <w:szCs w:val="28"/>
        </w:rPr>
        <w:t xml:space="preserve"> если несколько значений равны, им начисляется ранг, представляющий собой среднее значение из тех рангов, которые они получили бы, если бы не были равны.</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Например, 3 </w:t>
      </w:r>
      <w:proofErr w:type="gramStart"/>
      <w:r w:rsidRPr="00233E0D">
        <w:rPr>
          <w:rFonts w:ascii="Times New Roman" w:hAnsi="Times New Roman" w:cs="Times New Roman"/>
          <w:color w:val="000000"/>
          <w:sz w:val="28"/>
          <w:szCs w:val="28"/>
        </w:rPr>
        <w:t>наименьших</w:t>
      </w:r>
      <w:proofErr w:type="gramEnd"/>
      <w:r w:rsidRPr="00233E0D">
        <w:rPr>
          <w:rFonts w:ascii="Times New Roman" w:hAnsi="Times New Roman" w:cs="Times New Roman"/>
          <w:color w:val="000000"/>
          <w:sz w:val="28"/>
          <w:szCs w:val="28"/>
        </w:rPr>
        <w:t xml:space="preserve"> значения равны 10 секундам. Если бы мы измеряли время более точно, то эти значения могли бы различаться и составляли бы, скажем, 10,2 сек; 10,5 сек; 10,7 сек. В этом случае они получили бы ранги, соответственно, 1, 2 и 3. Но поскольку полученные нами значения равны, каждое из них получает средний ранг:</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lang w:val="en-US"/>
        </w:rPr>
      </w:pPr>
      <w:r w:rsidRPr="00233E0D">
        <w:rPr>
          <w:rFonts w:ascii="Times New Roman" w:hAnsi="Times New Roman" w:cs="Times New Roman"/>
          <w:noProof/>
          <w:sz w:val="28"/>
          <w:szCs w:val="28"/>
          <w:lang w:eastAsia="ru-RU"/>
        </w:rPr>
        <w:drawing>
          <wp:inline distT="0" distB="0" distL="0" distR="0">
            <wp:extent cx="1057275" cy="325755"/>
            <wp:effectExtent l="19050" t="0" r="9525"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1">
                      <a:lum contrast="40000"/>
                    </a:blip>
                    <a:srcRect/>
                    <a:stretch>
                      <a:fillRect/>
                    </a:stretch>
                  </pic:blipFill>
                  <pic:spPr bwMode="auto">
                    <a:xfrm>
                      <a:off x="0" y="0"/>
                      <a:ext cx="1057275" cy="325755"/>
                    </a:xfrm>
                    <a:prstGeom prst="rect">
                      <a:avLst/>
                    </a:prstGeom>
                    <a:noFill/>
                    <a:ln w="9525">
                      <a:noFill/>
                      <a:miter lim="800000"/>
                      <a:headEnd/>
                      <a:tailEnd/>
                    </a:ln>
                  </pic:spPr>
                </pic:pic>
              </a:graphicData>
            </a:graphic>
          </wp:inline>
        </w:drawing>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Допустим, следующие 2 значения равны 12 сек. Они должны были бы получить ранги 4 и 5, но, поскольку они равны, то получают средний ранг:</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lang w:val="en-US"/>
        </w:rPr>
      </w:pPr>
      <w:r w:rsidRPr="00233E0D">
        <w:rPr>
          <w:rFonts w:ascii="Times New Roman" w:hAnsi="Times New Roman" w:cs="Times New Roman"/>
          <w:noProof/>
          <w:sz w:val="28"/>
          <w:szCs w:val="28"/>
          <w:lang w:eastAsia="ru-RU"/>
        </w:rPr>
        <w:drawing>
          <wp:inline distT="0" distB="0" distL="0" distR="0">
            <wp:extent cx="1049655" cy="318135"/>
            <wp:effectExtent l="1905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2">
                      <a:lum contrast="40000"/>
                    </a:blip>
                    <a:srcRect/>
                    <a:stretch>
                      <a:fillRect/>
                    </a:stretch>
                  </pic:blipFill>
                  <pic:spPr bwMode="auto">
                    <a:xfrm>
                      <a:off x="0" y="0"/>
                      <a:ext cx="1049655" cy="318135"/>
                    </a:xfrm>
                    <a:prstGeom prst="rect">
                      <a:avLst/>
                    </a:prstGeom>
                    <a:noFill/>
                    <a:ln w="9525">
                      <a:noFill/>
                      <a:miter lim="800000"/>
                      <a:headEnd/>
                      <a:tailEnd/>
                    </a:ln>
                  </pic:spPr>
                </pic:pic>
              </a:graphicData>
            </a:graphic>
          </wp:inline>
        </w:drawing>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3. Общая сумма рангов должна совпадать </w:t>
      </w:r>
      <w:proofErr w:type="gramStart"/>
      <w:r w:rsidRPr="00233E0D">
        <w:rPr>
          <w:rFonts w:ascii="Times New Roman" w:hAnsi="Times New Roman" w:cs="Times New Roman"/>
          <w:color w:val="000000"/>
          <w:sz w:val="28"/>
          <w:szCs w:val="28"/>
        </w:rPr>
        <w:t>с</w:t>
      </w:r>
      <w:proofErr w:type="gramEnd"/>
      <w:r w:rsidRPr="00233E0D">
        <w:rPr>
          <w:rFonts w:ascii="Times New Roman" w:hAnsi="Times New Roman" w:cs="Times New Roman"/>
          <w:color w:val="000000"/>
          <w:sz w:val="28"/>
          <w:szCs w:val="28"/>
        </w:rPr>
        <w:t xml:space="preserve"> расчетной, которая опре</w:t>
      </w:r>
      <w:r w:rsidRPr="00233E0D">
        <w:rPr>
          <w:rFonts w:ascii="Times New Roman" w:hAnsi="Times New Roman" w:cs="Times New Roman"/>
          <w:color w:val="000000"/>
          <w:sz w:val="28"/>
          <w:szCs w:val="28"/>
        </w:rPr>
        <w:softHyphen/>
        <w:t>деляется по формуле:</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lang w:val="en-US"/>
        </w:rPr>
      </w:pPr>
      <w:r w:rsidRPr="00233E0D">
        <w:rPr>
          <w:rFonts w:ascii="Times New Roman" w:hAnsi="Times New Roman" w:cs="Times New Roman"/>
          <w:noProof/>
          <w:sz w:val="28"/>
          <w:szCs w:val="28"/>
          <w:lang w:eastAsia="ru-RU"/>
        </w:rPr>
        <w:drawing>
          <wp:inline distT="0" distB="0" distL="0" distR="0">
            <wp:extent cx="1232535" cy="325755"/>
            <wp:effectExtent l="19050" t="0" r="5715"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3">
                      <a:lum contrast="40000"/>
                    </a:blip>
                    <a:srcRect/>
                    <a:stretch>
                      <a:fillRect/>
                    </a:stretch>
                  </pic:blipFill>
                  <pic:spPr bwMode="auto">
                    <a:xfrm>
                      <a:off x="0" y="0"/>
                      <a:ext cx="1232535" cy="325755"/>
                    </a:xfrm>
                    <a:prstGeom prst="rect">
                      <a:avLst/>
                    </a:prstGeom>
                    <a:noFill/>
                    <a:ln w="9525">
                      <a:noFill/>
                      <a:miter lim="800000"/>
                      <a:headEnd/>
                      <a:tailEnd/>
                    </a:ln>
                  </pic:spPr>
                </pic:pic>
              </a:graphicData>
            </a:graphic>
          </wp:inline>
        </w:drawing>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где </w:t>
      </w:r>
      <w:r w:rsidRPr="00233E0D">
        <w:rPr>
          <w:rFonts w:ascii="Times New Roman" w:hAnsi="Times New Roman" w:cs="Times New Roman"/>
          <w:i/>
          <w:iCs/>
          <w:color w:val="000000"/>
          <w:sz w:val="28"/>
          <w:szCs w:val="28"/>
        </w:rPr>
        <w:t xml:space="preserve">N </w:t>
      </w:r>
      <w:r w:rsidR="0064601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общее количество ранжируемых наблюдений (значений). Несовпадение реальной и расчетной сумм рангов будет свидетельствовать об ошибке, допущенной при начислении рангов или их суммировании. Прежде чем продолжить работу, необходимо найти ошибку и устранить ее.</w:t>
      </w:r>
    </w:p>
    <w:p w:rsidR="00BF0435" w:rsidRPr="00233E0D" w:rsidRDefault="00BF0435" w:rsidP="00BF0435">
      <w:pPr>
        <w:shd w:val="clear" w:color="auto" w:fill="FFFFFF"/>
        <w:spacing w:before="24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При подсчете критерия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 xml:space="preserve"> легче всего сразу приучить себя действовать по строгому алгоритму.</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before="240" w:after="0"/>
        <w:ind w:firstLine="567"/>
        <w:jc w:val="center"/>
        <w:rPr>
          <w:rFonts w:ascii="Times New Roman" w:hAnsi="Times New Roman" w:cs="Times New Roman"/>
          <w:b/>
          <w:bCs/>
          <w:color w:val="000000"/>
          <w:sz w:val="28"/>
          <w:szCs w:val="28"/>
        </w:rPr>
      </w:pPr>
      <w:r w:rsidRPr="00233E0D">
        <w:rPr>
          <w:rFonts w:ascii="Times New Roman" w:hAnsi="Times New Roman" w:cs="Times New Roman"/>
          <w:b/>
          <w:bCs/>
          <w:color w:val="000000"/>
          <w:sz w:val="28"/>
          <w:szCs w:val="28"/>
        </w:rPr>
        <w:t>АЛГОРИТМ 4</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center"/>
        <w:rPr>
          <w:rFonts w:ascii="Times New Roman" w:hAnsi="Times New Roman" w:cs="Times New Roman"/>
          <w:sz w:val="28"/>
          <w:szCs w:val="28"/>
        </w:rPr>
      </w:pPr>
      <w:r w:rsidRPr="00233E0D">
        <w:rPr>
          <w:rFonts w:ascii="Times New Roman" w:hAnsi="Times New Roman" w:cs="Times New Roman"/>
          <w:b/>
          <w:bCs/>
          <w:color w:val="000000"/>
          <w:sz w:val="28"/>
          <w:szCs w:val="28"/>
        </w:rPr>
        <w:t xml:space="preserve">Подсчет критерия </w:t>
      </w:r>
      <w:r w:rsidRPr="00233E0D">
        <w:rPr>
          <w:rFonts w:ascii="Times New Roman" w:hAnsi="Times New Roman" w:cs="Times New Roman"/>
          <w:b/>
          <w:bCs/>
          <w:color w:val="000000"/>
          <w:sz w:val="28"/>
          <w:szCs w:val="28"/>
          <w:lang w:val="en-US"/>
        </w:rPr>
        <w:t>U</w:t>
      </w:r>
      <w:r w:rsidRPr="00233E0D">
        <w:rPr>
          <w:rFonts w:ascii="Times New Roman" w:hAnsi="Times New Roman" w:cs="Times New Roman"/>
          <w:b/>
          <w:bCs/>
          <w:color w:val="000000"/>
          <w:sz w:val="28"/>
          <w:szCs w:val="28"/>
        </w:rPr>
        <w:t xml:space="preserve"> Манна-Уитни.</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bCs/>
          <w:color w:val="000000"/>
          <w:sz w:val="28"/>
          <w:szCs w:val="28"/>
        </w:rPr>
        <w:t>1.</w:t>
      </w:r>
      <w:r w:rsidRPr="00233E0D">
        <w:rPr>
          <w:rFonts w:ascii="Times New Roman" w:hAnsi="Times New Roman" w:cs="Times New Roman"/>
          <w:color w:val="000000"/>
          <w:sz w:val="28"/>
          <w:szCs w:val="28"/>
        </w:rPr>
        <w:t xml:space="preserve"> Перенести все данные испытуемых на индивидуальные карточки.</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2. Пометить карточки испытуемых выборки 1 одним цветом, скажем красным, а все карточки из выборки 2 </w:t>
      </w:r>
      <w:r w:rsidR="0064601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другим, например</w:t>
      </w:r>
      <w:r w:rsidR="00AB6FC2">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синим.</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3. Разложить все карточки в единый ряд по степени нарастания при</w:t>
      </w:r>
      <w:r w:rsidRPr="00233E0D">
        <w:rPr>
          <w:rFonts w:ascii="Times New Roman" w:hAnsi="Times New Roman" w:cs="Times New Roman"/>
          <w:color w:val="000000"/>
          <w:sz w:val="28"/>
          <w:szCs w:val="28"/>
        </w:rPr>
        <w:softHyphen/>
        <w:t>знака, не считаясь с тем, к какой выборке они относятся, как если бы мы работали с одной большой выборкой.</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lastRenderedPageBreak/>
        <w:t xml:space="preserve">4. </w:t>
      </w:r>
      <w:proofErr w:type="spellStart"/>
      <w:r w:rsidRPr="00233E0D">
        <w:rPr>
          <w:rFonts w:ascii="Times New Roman" w:hAnsi="Times New Roman" w:cs="Times New Roman"/>
          <w:color w:val="000000"/>
          <w:sz w:val="28"/>
          <w:szCs w:val="28"/>
        </w:rPr>
        <w:t>Проранжировать</w:t>
      </w:r>
      <w:proofErr w:type="spellEnd"/>
      <w:r w:rsidRPr="00233E0D">
        <w:rPr>
          <w:rFonts w:ascii="Times New Roman" w:hAnsi="Times New Roman" w:cs="Times New Roman"/>
          <w:color w:val="000000"/>
          <w:sz w:val="28"/>
          <w:szCs w:val="28"/>
        </w:rPr>
        <w:t xml:space="preserve"> значения на карточках, приписывая меньшему зна</w:t>
      </w:r>
      <w:r w:rsidRPr="00233E0D">
        <w:rPr>
          <w:rFonts w:ascii="Times New Roman" w:hAnsi="Times New Roman" w:cs="Times New Roman"/>
          <w:color w:val="000000"/>
          <w:sz w:val="28"/>
          <w:szCs w:val="28"/>
        </w:rPr>
        <w:softHyphen/>
        <w:t xml:space="preserve">чению меньший ранг. Всего рангов получится столько, сколько у нас </w:t>
      </w:r>
      <w:r w:rsidRPr="00233E0D">
        <w:rPr>
          <w:rFonts w:ascii="Times New Roman" w:hAnsi="Times New Roman" w:cs="Times New Roman"/>
          <w:bCs/>
          <w:i/>
          <w:iCs/>
          <w:color w:val="000000"/>
          <w:sz w:val="28"/>
          <w:szCs w:val="28"/>
        </w:rPr>
        <w:t>(</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1</w:t>
      </w:r>
      <w:r w:rsidRPr="00233E0D">
        <w:rPr>
          <w:rFonts w:ascii="Times New Roman" w:hAnsi="Times New Roman" w:cs="Times New Roman"/>
          <w:bCs/>
          <w:i/>
          <w:iCs/>
          <w:color w:val="000000"/>
          <w:sz w:val="28"/>
          <w:szCs w:val="28"/>
        </w:rPr>
        <w:t>+п</w:t>
      </w:r>
      <w:proofErr w:type="gramStart"/>
      <w:r w:rsidRPr="00233E0D">
        <w:rPr>
          <w:rFonts w:ascii="Times New Roman" w:hAnsi="Times New Roman" w:cs="Times New Roman"/>
          <w:bCs/>
          <w:i/>
          <w:iCs/>
          <w:color w:val="000000"/>
          <w:sz w:val="28"/>
          <w:szCs w:val="28"/>
          <w:vertAlign w:val="subscript"/>
        </w:rPr>
        <w:t>2</w:t>
      </w:r>
      <w:proofErr w:type="gramEnd"/>
      <w:r w:rsidRPr="00233E0D">
        <w:rPr>
          <w:rFonts w:ascii="Times New Roman" w:hAnsi="Times New Roman" w:cs="Times New Roman"/>
          <w:bCs/>
          <w:i/>
          <w:iCs/>
          <w:color w:val="000000"/>
          <w:sz w:val="28"/>
          <w:szCs w:val="28"/>
        </w:rPr>
        <w:t>).</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 xml:space="preserve">5. </w:t>
      </w:r>
      <w:r w:rsidRPr="00233E0D">
        <w:rPr>
          <w:rFonts w:ascii="Times New Roman" w:hAnsi="Times New Roman" w:cs="Times New Roman"/>
          <w:color w:val="000000"/>
          <w:sz w:val="28"/>
          <w:szCs w:val="28"/>
        </w:rPr>
        <w:t xml:space="preserve">Вновь разложить карточки на две группы, ориентируясь на цветные обозначения: красные карточки в один ряд, синие </w:t>
      </w:r>
      <w:r w:rsidR="0064601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в другой.</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6. Подсчитать сумму рангов отдельно на красных карточках (выборка 1) и на синих карточках (выборка 2). Проверить, совпадает ли общая сумма рангов с </w:t>
      </w:r>
      <w:proofErr w:type="gramStart"/>
      <w:r w:rsidRPr="00233E0D">
        <w:rPr>
          <w:rFonts w:ascii="Times New Roman" w:hAnsi="Times New Roman" w:cs="Times New Roman"/>
          <w:color w:val="000000"/>
          <w:sz w:val="28"/>
          <w:szCs w:val="28"/>
        </w:rPr>
        <w:t>расчетной</w:t>
      </w:r>
      <w:proofErr w:type="gramEnd"/>
      <w:r w:rsidRPr="00233E0D">
        <w:rPr>
          <w:rFonts w:ascii="Times New Roman" w:hAnsi="Times New Roman" w:cs="Times New Roman"/>
          <w:color w:val="000000"/>
          <w:sz w:val="28"/>
          <w:szCs w:val="28"/>
        </w:rPr>
        <w:t>.</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7. Определить </w:t>
      </w:r>
      <w:proofErr w:type="gramStart"/>
      <w:r w:rsidRPr="00233E0D">
        <w:rPr>
          <w:rFonts w:ascii="Times New Roman" w:hAnsi="Times New Roman" w:cs="Times New Roman"/>
          <w:color w:val="000000"/>
          <w:sz w:val="28"/>
          <w:szCs w:val="28"/>
        </w:rPr>
        <w:t>большую</w:t>
      </w:r>
      <w:proofErr w:type="gramEnd"/>
      <w:r w:rsidRPr="00233E0D">
        <w:rPr>
          <w:rFonts w:ascii="Times New Roman" w:hAnsi="Times New Roman" w:cs="Times New Roman"/>
          <w:color w:val="000000"/>
          <w:sz w:val="28"/>
          <w:szCs w:val="28"/>
        </w:rPr>
        <w:t xml:space="preserve"> из двух ранговых сумм.</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8. Определить значение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 xml:space="preserve"> по формуле:</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sz w:val="28"/>
          <w:szCs w:val="28"/>
          <w:lang w:val="en-US"/>
        </w:rPr>
      </w:pPr>
      <w:r w:rsidRPr="00233E0D">
        <w:rPr>
          <w:rFonts w:ascii="Times New Roman" w:hAnsi="Times New Roman" w:cs="Times New Roman"/>
          <w:noProof/>
          <w:sz w:val="28"/>
          <w:szCs w:val="28"/>
          <w:lang w:eastAsia="ru-RU"/>
        </w:rPr>
        <w:drawing>
          <wp:inline distT="0" distB="0" distL="0" distR="0">
            <wp:extent cx="1733550" cy="334010"/>
            <wp:effectExtent l="1905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4"/>
                    <a:srcRect/>
                    <a:stretch>
                      <a:fillRect/>
                    </a:stretch>
                  </pic:blipFill>
                  <pic:spPr bwMode="auto">
                    <a:xfrm>
                      <a:off x="0" y="0"/>
                      <a:ext cx="1733550" cy="334010"/>
                    </a:xfrm>
                    <a:prstGeom prst="rect">
                      <a:avLst/>
                    </a:prstGeom>
                    <a:noFill/>
                    <a:ln w="9525">
                      <a:noFill/>
                      <a:miter lim="800000"/>
                      <a:headEnd/>
                      <a:tailEnd/>
                    </a:ln>
                  </pic:spPr>
                </pic:pic>
              </a:graphicData>
            </a:graphic>
          </wp:inline>
        </w:drawing>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 xml:space="preserve">где </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1</w:t>
      </w:r>
      <w:r w:rsidRPr="00233E0D">
        <w:rPr>
          <w:rFonts w:ascii="Times New Roman" w:hAnsi="Times New Roman" w:cs="Times New Roman"/>
          <w:i/>
          <w:iCs/>
          <w:color w:val="000000"/>
          <w:sz w:val="28"/>
          <w:szCs w:val="28"/>
        </w:rPr>
        <w:t xml:space="preserve"> </w:t>
      </w:r>
      <w:r w:rsidR="00646017">
        <w:rPr>
          <w:rFonts w:ascii="Times New Roman" w:hAnsi="Times New Roman" w:cs="Times New Roman"/>
          <w:color w:val="000000"/>
          <w:sz w:val="28"/>
          <w:szCs w:val="28"/>
        </w:rPr>
        <w:t>˗</w:t>
      </w:r>
      <w:r w:rsidRPr="00233E0D">
        <w:rPr>
          <w:rFonts w:ascii="Times New Roman" w:hAnsi="Times New Roman" w:cs="Times New Roman"/>
          <w:i/>
          <w:iCs/>
          <w:color w:val="000000"/>
          <w:sz w:val="28"/>
          <w:szCs w:val="28"/>
        </w:rPr>
        <w:t xml:space="preserve"> </w:t>
      </w:r>
      <w:r w:rsidRPr="00233E0D">
        <w:rPr>
          <w:rFonts w:ascii="Times New Roman" w:hAnsi="Times New Roman" w:cs="Times New Roman"/>
          <w:color w:val="000000"/>
          <w:sz w:val="28"/>
          <w:szCs w:val="28"/>
        </w:rPr>
        <w:t>количество испытуемых в выборке 1;</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966"/>
        <w:jc w:val="both"/>
        <w:rPr>
          <w:rFonts w:ascii="Times New Roman" w:hAnsi="Times New Roman" w:cs="Times New Roman"/>
          <w:color w:val="000000"/>
          <w:sz w:val="28"/>
          <w:szCs w:val="28"/>
        </w:rPr>
      </w:pP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2</w:t>
      </w:r>
      <w:r w:rsidRPr="00233E0D">
        <w:rPr>
          <w:rFonts w:ascii="Times New Roman" w:hAnsi="Times New Roman" w:cs="Times New Roman"/>
          <w:color w:val="000000"/>
          <w:sz w:val="28"/>
          <w:szCs w:val="28"/>
        </w:rPr>
        <w:t xml:space="preserve"> </w:t>
      </w:r>
      <w:r w:rsidR="0064601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количество испытуемых в выборке 2; </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966"/>
        <w:jc w:val="both"/>
        <w:rPr>
          <w:rFonts w:ascii="Times New Roman" w:hAnsi="Times New Roman" w:cs="Times New Roman"/>
          <w:sz w:val="28"/>
          <w:szCs w:val="28"/>
        </w:rPr>
      </w:pPr>
      <w:proofErr w:type="spellStart"/>
      <w:r w:rsidRPr="00233E0D">
        <w:rPr>
          <w:rFonts w:ascii="Times New Roman" w:hAnsi="Times New Roman" w:cs="Times New Roman"/>
          <w:i/>
          <w:iCs/>
          <w:color w:val="000000"/>
          <w:sz w:val="28"/>
          <w:szCs w:val="28"/>
        </w:rPr>
        <w:t>Т</w:t>
      </w:r>
      <w:r w:rsidRPr="00233E0D">
        <w:rPr>
          <w:rFonts w:ascii="Times New Roman" w:hAnsi="Times New Roman" w:cs="Times New Roman"/>
          <w:i/>
          <w:iCs/>
          <w:color w:val="000000"/>
          <w:sz w:val="28"/>
          <w:szCs w:val="28"/>
          <w:vertAlign w:val="subscript"/>
        </w:rPr>
        <w:t>х</w:t>
      </w:r>
      <w:proofErr w:type="spellEnd"/>
      <w:r w:rsidRPr="00233E0D">
        <w:rPr>
          <w:rFonts w:ascii="Times New Roman" w:hAnsi="Times New Roman" w:cs="Times New Roman"/>
          <w:i/>
          <w:iCs/>
          <w:color w:val="000000"/>
          <w:sz w:val="28"/>
          <w:szCs w:val="28"/>
        </w:rPr>
        <w:t xml:space="preserve"> </w:t>
      </w:r>
      <w:r w:rsidR="00646017">
        <w:rPr>
          <w:rFonts w:ascii="Times New Roman" w:hAnsi="Times New Roman" w:cs="Times New Roman"/>
          <w:color w:val="000000"/>
          <w:sz w:val="28"/>
          <w:szCs w:val="28"/>
        </w:rPr>
        <w:t>˗</w:t>
      </w:r>
      <w:r w:rsidRPr="00233E0D">
        <w:rPr>
          <w:rFonts w:ascii="Times New Roman" w:hAnsi="Times New Roman" w:cs="Times New Roman"/>
          <w:i/>
          <w:iCs/>
          <w:color w:val="000000"/>
          <w:sz w:val="28"/>
          <w:szCs w:val="28"/>
        </w:rPr>
        <w:t xml:space="preserve"> </w:t>
      </w:r>
      <w:proofErr w:type="gramStart"/>
      <w:r w:rsidRPr="00233E0D">
        <w:rPr>
          <w:rFonts w:ascii="Times New Roman" w:hAnsi="Times New Roman" w:cs="Times New Roman"/>
          <w:color w:val="000000"/>
          <w:sz w:val="28"/>
          <w:szCs w:val="28"/>
        </w:rPr>
        <w:t>большая</w:t>
      </w:r>
      <w:proofErr w:type="gramEnd"/>
      <w:r w:rsidRPr="00233E0D">
        <w:rPr>
          <w:rFonts w:ascii="Times New Roman" w:hAnsi="Times New Roman" w:cs="Times New Roman"/>
          <w:color w:val="000000"/>
          <w:sz w:val="28"/>
          <w:szCs w:val="28"/>
        </w:rPr>
        <w:t xml:space="preserve"> из двух ранговых сумм;</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spacing w:after="0"/>
        <w:ind w:firstLine="966"/>
        <w:jc w:val="both"/>
        <w:rPr>
          <w:rFonts w:ascii="Times New Roman" w:hAnsi="Times New Roman" w:cs="Times New Roman"/>
          <w:color w:val="000000"/>
          <w:sz w:val="28"/>
          <w:szCs w:val="28"/>
        </w:rPr>
      </w:pPr>
      <w:proofErr w:type="gramStart"/>
      <w:r w:rsidRPr="00233E0D">
        <w:rPr>
          <w:rFonts w:ascii="Times New Roman" w:hAnsi="Times New Roman" w:cs="Times New Roman"/>
          <w:color w:val="000000"/>
          <w:sz w:val="28"/>
          <w:szCs w:val="28"/>
          <w:lang w:val="en-US"/>
        </w:rPr>
        <w:t>n</w:t>
      </w:r>
      <w:proofErr w:type="spellStart"/>
      <w:r w:rsidRPr="00233E0D">
        <w:rPr>
          <w:rFonts w:ascii="Times New Roman" w:hAnsi="Times New Roman" w:cs="Times New Roman"/>
          <w:color w:val="000000"/>
          <w:sz w:val="28"/>
          <w:szCs w:val="28"/>
          <w:vertAlign w:val="subscript"/>
        </w:rPr>
        <w:t>х</w:t>
      </w:r>
      <w:proofErr w:type="spellEnd"/>
      <w:proofErr w:type="gramEnd"/>
      <w:r w:rsidRPr="00233E0D">
        <w:rPr>
          <w:rFonts w:ascii="Times New Roman" w:hAnsi="Times New Roman" w:cs="Times New Roman"/>
          <w:color w:val="000000"/>
          <w:sz w:val="28"/>
          <w:szCs w:val="28"/>
        </w:rPr>
        <w:t xml:space="preserve"> </w:t>
      </w:r>
      <w:r w:rsidR="00646017">
        <w:rPr>
          <w:rFonts w:ascii="Times New Roman" w:hAnsi="Times New Roman" w:cs="Times New Roman"/>
          <w:color w:val="000000"/>
          <w:sz w:val="28"/>
          <w:szCs w:val="28"/>
        </w:rPr>
        <w:t>˗</w:t>
      </w:r>
      <w:r w:rsidRPr="00233E0D">
        <w:rPr>
          <w:rFonts w:ascii="Times New Roman" w:hAnsi="Times New Roman" w:cs="Times New Roman"/>
          <w:color w:val="000000"/>
          <w:sz w:val="28"/>
          <w:szCs w:val="28"/>
        </w:rPr>
        <w:t xml:space="preserve"> количество испытуемых в группе с большей суммой рангов.</w:t>
      </w:r>
    </w:p>
    <w:p w:rsidR="00BF0435" w:rsidRPr="00233E0D" w:rsidRDefault="00BF0435" w:rsidP="00646017">
      <w:pPr>
        <w:pBdr>
          <w:top w:val="single" w:sz="4" w:space="1" w:color="auto"/>
          <w:left w:val="single" w:sz="4" w:space="4" w:color="auto"/>
          <w:bottom w:val="single" w:sz="4" w:space="1" w:color="auto"/>
          <w:right w:val="single" w:sz="4" w:space="4" w:color="auto"/>
        </w:pBdr>
        <w:shd w:val="clear" w:color="auto" w:fill="FFFFFF"/>
        <w:tabs>
          <w:tab w:val="left" w:pos="3612"/>
        </w:tabs>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9. Определить критические значения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 xml:space="preserve"> по </w:t>
      </w:r>
      <w:r w:rsidR="00646017">
        <w:rPr>
          <w:rFonts w:ascii="Times New Roman" w:hAnsi="Times New Roman" w:cs="Times New Roman"/>
          <w:color w:val="000000"/>
          <w:sz w:val="28"/>
          <w:szCs w:val="28"/>
        </w:rPr>
        <w:t>т</w:t>
      </w:r>
      <w:r w:rsidRPr="00233E0D">
        <w:rPr>
          <w:rFonts w:ascii="Times New Roman" w:hAnsi="Times New Roman" w:cs="Times New Roman"/>
          <w:color w:val="000000"/>
          <w:sz w:val="28"/>
          <w:szCs w:val="28"/>
        </w:rPr>
        <w:t xml:space="preserve">абл. Если </w:t>
      </w:r>
      <w:proofErr w:type="gramStart"/>
      <w:r w:rsidRPr="00233E0D">
        <w:rPr>
          <w:rFonts w:ascii="Times New Roman" w:hAnsi="Times New Roman" w:cs="Times New Roman"/>
          <w:color w:val="000000"/>
          <w:sz w:val="28"/>
          <w:szCs w:val="28"/>
          <w:lang w:val="en-US"/>
        </w:rPr>
        <w:t>U</w:t>
      </w:r>
      <w:proofErr w:type="spellStart"/>
      <w:proofErr w:type="gramEnd"/>
      <w:r w:rsidRPr="00233E0D">
        <w:rPr>
          <w:rFonts w:ascii="Times New Roman" w:hAnsi="Times New Roman" w:cs="Times New Roman"/>
          <w:color w:val="000000"/>
          <w:sz w:val="28"/>
          <w:szCs w:val="28"/>
          <w:vertAlign w:val="subscript"/>
        </w:rPr>
        <w:t>эмп</w:t>
      </w:r>
      <w:proofErr w:type="spellEnd"/>
      <w:r w:rsidRPr="00233E0D">
        <w:rPr>
          <w:rFonts w:ascii="Times New Roman" w:hAnsi="Times New Roman" w:cs="Times New Roman"/>
          <w:color w:val="000000"/>
          <w:sz w:val="28"/>
          <w:szCs w:val="28"/>
        </w:rPr>
        <w:t>.&gt;</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vertAlign w:val="subscript"/>
        </w:rPr>
        <w:t>к</w:t>
      </w:r>
      <w:r w:rsidRPr="00233E0D">
        <w:rPr>
          <w:rFonts w:ascii="Times New Roman" w:hAnsi="Times New Roman" w:cs="Times New Roman"/>
          <w:color w:val="000000"/>
          <w:sz w:val="28"/>
          <w:szCs w:val="28"/>
          <w:vertAlign w:val="subscript"/>
          <w:lang w:val="en-US"/>
        </w:rPr>
        <w:t>p</w:t>
      </w:r>
      <w:r w:rsidRP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vertAlign w:val="subscript"/>
        </w:rPr>
        <w:t>005</w:t>
      </w:r>
      <w:r w:rsidRPr="00233E0D">
        <w:rPr>
          <w:rFonts w:ascii="Times New Roman" w:hAnsi="Times New Roman" w:cs="Times New Roman"/>
          <w:color w:val="000000"/>
          <w:sz w:val="28"/>
          <w:szCs w:val="28"/>
        </w:rPr>
        <w:t>, Н</w:t>
      </w:r>
      <w:r w:rsidRPr="00233E0D">
        <w:rPr>
          <w:rFonts w:ascii="Times New Roman" w:hAnsi="Times New Roman" w:cs="Times New Roman"/>
          <w:color w:val="000000"/>
          <w:sz w:val="28"/>
          <w:szCs w:val="28"/>
          <w:vertAlign w:val="subscript"/>
        </w:rPr>
        <w:t>о</w:t>
      </w:r>
      <w:r w:rsidRPr="00233E0D">
        <w:rPr>
          <w:rFonts w:ascii="Times New Roman" w:hAnsi="Times New Roman" w:cs="Times New Roman"/>
          <w:color w:val="000000"/>
          <w:sz w:val="28"/>
          <w:szCs w:val="28"/>
        </w:rPr>
        <w:t xml:space="preserve"> принимается. Если </w:t>
      </w:r>
      <w:r w:rsidRPr="00233E0D">
        <w:rPr>
          <w:rFonts w:ascii="Times New Roman" w:hAnsi="Times New Roman" w:cs="Times New Roman"/>
          <w:color w:val="000000"/>
          <w:sz w:val="28"/>
          <w:szCs w:val="28"/>
          <w:lang w:val="en-US"/>
        </w:rPr>
        <w:t>U</w:t>
      </w:r>
      <w:proofErr w:type="spellStart"/>
      <w:r w:rsidRPr="00233E0D">
        <w:rPr>
          <w:rFonts w:ascii="Times New Roman" w:hAnsi="Times New Roman" w:cs="Times New Roman"/>
          <w:color w:val="000000"/>
          <w:sz w:val="28"/>
          <w:szCs w:val="28"/>
          <w:vertAlign w:val="subscript"/>
        </w:rPr>
        <w:t>эмп</w:t>
      </w:r>
      <w:proofErr w:type="spellEnd"/>
      <w:r w:rsidRPr="00233E0D">
        <w:rPr>
          <w:rFonts w:ascii="Times New Roman" w:hAnsi="Times New Roman" w:cs="Times New Roman"/>
          <w:i/>
          <w:color w:val="000000"/>
          <w:sz w:val="28"/>
          <w:szCs w:val="28"/>
        </w:rPr>
        <w:t>≤</w:t>
      </w:r>
      <w:r w:rsidRPr="00233E0D">
        <w:rPr>
          <w:rFonts w:ascii="Times New Roman" w:hAnsi="Times New Roman" w:cs="Times New Roman"/>
          <w:color w:val="000000"/>
          <w:sz w:val="28"/>
          <w:szCs w:val="28"/>
          <w:lang w:val="en-US"/>
        </w:rPr>
        <w:t>U</w:t>
      </w:r>
      <w:proofErr w:type="gramStart"/>
      <w:r w:rsidRPr="00233E0D">
        <w:rPr>
          <w:rFonts w:ascii="Times New Roman" w:hAnsi="Times New Roman" w:cs="Times New Roman"/>
          <w:color w:val="000000"/>
          <w:sz w:val="28"/>
          <w:szCs w:val="28"/>
          <w:vertAlign w:val="subscript"/>
        </w:rPr>
        <w:t>к</w:t>
      </w:r>
      <w:proofErr w:type="gramEnd"/>
      <w:r w:rsidRPr="00233E0D">
        <w:rPr>
          <w:rFonts w:ascii="Times New Roman" w:hAnsi="Times New Roman" w:cs="Times New Roman"/>
          <w:color w:val="000000"/>
          <w:sz w:val="28"/>
          <w:szCs w:val="28"/>
          <w:vertAlign w:val="subscript"/>
          <w:lang w:val="en-US"/>
        </w:rPr>
        <w:t>p</w:t>
      </w:r>
      <w:r w:rsidRPr="00233E0D">
        <w:rPr>
          <w:rFonts w:ascii="Times New Roman" w:hAnsi="Times New Roman" w:cs="Times New Roman"/>
          <w:color w:val="FFFFFF"/>
          <w:sz w:val="28"/>
          <w:szCs w:val="28"/>
          <w:vertAlign w:val="subscript"/>
        </w:rPr>
        <w:t>_</w:t>
      </w:r>
      <w:r w:rsidRPr="00233E0D">
        <w:rPr>
          <w:rFonts w:ascii="Times New Roman" w:hAnsi="Times New Roman" w:cs="Times New Roman"/>
          <w:color w:val="000000"/>
          <w:sz w:val="28"/>
          <w:szCs w:val="28"/>
          <w:vertAlign w:val="subscript"/>
        </w:rPr>
        <w:t>005</w:t>
      </w:r>
      <w:r w:rsidRPr="00233E0D">
        <w:rPr>
          <w:rFonts w:ascii="Times New Roman" w:hAnsi="Times New Roman" w:cs="Times New Roman"/>
          <w:color w:val="000000"/>
          <w:sz w:val="28"/>
          <w:szCs w:val="28"/>
        </w:rPr>
        <w:t>, Н</w:t>
      </w:r>
      <w:r w:rsidRPr="00233E0D">
        <w:rPr>
          <w:rFonts w:ascii="Times New Roman" w:hAnsi="Times New Roman" w:cs="Times New Roman"/>
          <w:color w:val="000000"/>
          <w:sz w:val="28"/>
          <w:szCs w:val="28"/>
          <w:vertAlign w:val="subscript"/>
        </w:rPr>
        <w:t>о</w:t>
      </w:r>
      <w:r w:rsidRPr="00233E0D">
        <w:rPr>
          <w:rFonts w:ascii="Times New Roman" w:hAnsi="Times New Roman" w:cs="Times New Roman"/>
          <w:color w:val="000000"/>
          <w:sz w:val="28"/>
          <w:szCs w:val="28"/>
        </w:rPr>
        <w:t xml:space="preserve"> отвергается. Чем меньше значения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 тем достоверность различий выше.</w:t>
      </w:r>
    </w:p>
    <w:p w:rsidR="00BF0435" w:rsidRPr="00233E0D" w:rsidRDefault="00BF0435" w:rsidP="00AB6FC2">
      <w:pPr>
        <w:shd w:val="clear" w:color="auto" w:fill="FFFFFF"/>
        <w:spacing w:before="240"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Теперь проделаем всю эту работу на материале данного примера. В результате работы по 1-6 шагам алгоритма построим таблицу.</w:t>
      </w:r>
    </w:p>
    <w:p w:rsidR="00BF0435" w:rsidRPr="00233E0D" w:rsidRDefault="00BF0435" w:rsidP="00AB6FC2">
      <w:pPr>
        <w:shd w:val="clear" w:color="auto" w:fill="FFFFFF"/>
        <w:spacing w:after="0"/>
        <w:ind w:firstLine="567"/>
        <w:jc w:val="right"/>
        <w:rPr>
          <w:rFonts w:ascii="Times New Roman" w:hAnsi="Times New Roman" w:cs="Times New Roman"/>
          <w:sz w:val="28"/>
          <w:szCs w:val="28"/>
        </w:rPr>
      </w:pPr>
      <w:r w:rsidRPr="00233E0D">
        <w:rPr>
          <w:rFonts w:ascii="Times New Roman" w:hAnsi="Times New Roman" w:cs="Times New Roman"/>
          <w:i/>
          <w:iCs/>
          <w:color w:val="000000"/>
          <w:sz w:val="28"/>
          <w:szCs w:val="28"/>
        </w:rPr>
        <w:t>Таблица 2.4</w:t>
      </w:r>
    </w:p>
    <w:p w:rsidR="00BF0435" w:rsidRPr="00233E0D" w:rsidRDefault="00BF0435" w:rsidP="00AB6FC2">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Подсчет ранговых сумм по выборкам студентов </w:t>
      </w:r>
      <w:proofErr w:type="gramStart"/>
      <w:r w:rsidRPr="00233E0D">
        <w:rPr>
          <w:rFonts w:ascii="Times New Roman" w:hAnsi="Times New Roman" w:cs="Times New Roman"/>
          <w:color w:val="000000"/>
          <w:sz w:val="28"/>
          <w:szCs w:val="28"/>
        </w:rPr>
        <w:t>физического</w:t>
      </w:r>
      <w:proofErr w:type="gramEnd"/>
      <w:r w:rsidRPr="00233E0D">
        <w:rPr>
          <w:rFonts w:ascii="Times New Roman" w:hAnsi="Times New Roman" w:cs="Times New Roman"/>
          <w:color w:val="000000"/>
          <w:sz w:val="28"/>
          <w:szCs w:val="28"/>
        </w:rPr>
        <w:t xml:space="preserve"> и </w:t>
      </w:r>
      <w:proofErr w:type="spellStart"/>
      <w:r w:rsidRPr="00233E0D">
        <w:rPr>
          <w:rFonts w:ascii="Times New Roman" w:hAnsi="Times New Roman" w:cs="Times New Roman"/>
          <w:color w:val="000000"/>
          <w:sz w:val="28"/>
          <w:szCs w:val="28"/>
        </w:rPr>
        <w:t>психа-логического</w:t>
      </w:r>
      <w:proofErr w:type="spellEnd"/>
      <w:r w:rsidRPr="00233E0D">
        <w:rPr>
          <w:rFonts w:ascii="Times New Roman" w:hAnsi="Times New Roman" w:cs="Times New Roman"/>
          <w:color w:val="000000"/>
          <w:sz w:val="28"/>
          <w:szCs w:val="28"/>
        </w:rPr>
        <w:t xml:space="preserve"> факультетов</w:t>
      </w:r>
    </w:p>
    <w:tbl>
      <w:tblPr>
        <w:tblW w:w="0" w:type="auto"/>
        <w:jc w:val="center"/>
        <w:tblInd w:w="40" w:type="dxa"/>
        <w:tblLayout w:type="fixed"/>
        <w:tblCellMar>
          <w:left w:w="40" w:type="dxa"/>
          <w:right w:w="40" w:type="dxa"/>
        </w:tblCellMar>
        <w:tblLook w:val="0000"/>
      </w:tblPr>
      <w:tblGrid>
        <w:gridCol w:w="1072"/>
        <w:gridCol w:w="1049"/>
        <w:gridCol w:w="989"/>
        <w:gridCol w:w="2170"/>
        <w:gridCol w:w="1114"/>
      </w:tblGrid>
      <w:tr w:rsidR="00BF0435" w:rsidRPr="00646017" w:rsidTr="00233E0D">
        <w:trPr>
          <w:trHeight w:val="250"/>
          <w:jc w:val="center"/>
        </w:trPr>
        <w:tc>
          <w:tcPr>
            <w:tcW w:w="3110" w:type="dxa"/>
            <w:gridSpan w:val="3"/>
            <w:tcBorders>
              <w:top w:val="single" w:sz="6" w:space="0" w:color="auto"/>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 xml:space="preserve">Студенты-физики </w:t>
            </w:r>
            <w:r w:rsidRPr="00646017">
              <w:rPr>
                <w:rFonts w:ascii="Times New Roman" w:hAnsi="Times New Roman" w:cs="Times New Roman"/>
                <w:color w:val="000000"/>
                <w:sz w:val="24"/>
                <w:szCs w:val="24"/>
                <w:lang w:val="en-US"/>
              </w:rPr>
              <w:t>(n</w:t>
            </w:r>
            <w:r w:rsidRPr="00646017">
              <w:rPr>
                <w:rFonts w:ascii="Times New Roman" w:hAnsi="Times New Roman" w:cs="Times New Roman"/>
                <w:color w:val="000000"/>
                <w:sz w:val="24"/>
                <w:szCs w:val="24"/>
                <w:vertAlign w:val="subscript"/>
              </w:rPr>
              <w:t>1</w:t>
            </w:r>
            <w:r w:rsidRPr="00646017">
              <w:rPr>
                <w:rFonts w:ascii="Times New Roman" w:hAnsi="Times New Roman" w:cs="Times New Roman"/>
                <w:color w:val="000000"/>
                <w:sz w:val="24"/>
                <w:szCs w:val="24"/>
                <w:lang w:val="en-US"/>
              </w:rPr>
              <w:t>=14)</w:t>
            </w:r>
          </w:p>
        </w:tc>
        <w:tc>
          <w:tcPr>
            <w:tcW w:w="3284" w:type="dxa"/>
            <w:gridSpan w:val="2"/>
            <w:tcBorders>
              <w:top w:val="single" w:sz="6" w:space="0" w:color="auto"/>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Студенты-психологи</w:t>
            </w:r>
            <w:r w:rsidRPr="00646017">
              <w:rPr>
                <w:rFonts w:ascii="Times New Roman" w:hAnsi="Times New Roman" w:cs="Times New Roman"/>
                <w:color w:val="000000"/>
                <w:sz w:val="24"/>
                <w:szCs w:val="24"/>
                <w:lang w:val="en-US"/>
              </w:rPr>
              <w:t xml:space="preserve"> </w:t>
            </w:r>
            <w:r w:rsidRPr="00646017">
              <w:rPr>
                <w:rFonts w:ascii="Times New Roman" w:hAnsi="Times New Roman" w:cs="Times New Roman"/>
                <w:color w:val="000000"/>
                <w:sz w:val="24"/>
                <w:szCs w:val="24"/>
              </w:rPr>
              <w:t>(</w:t>
            </w:r>
            <w:r w:rsidRPr="00646017">
              <w:rPr>
                <w:rFonts w:ascii="Times New Roman" w:hAnsi="Times New Roman" w:cs="Times New Roman"/>
                <w:color w:val="000000"/>
                <w:sz w:val="24"/>
                <w:szCs w:val="24"/>
                <w:lang w:val="en-US"/>
              </w:rPr>
              <w:t>n</w:t>
            </w:r>
            <w:r w:rsidRPr="00646017">
              <w:rPr>
                <w:rFonts w:ascii="Times New Roman" w:hAnsi="Times New Roman" w:cs="Times New Roman"/>
                <w:color w:val="000000"/>
                <w:sz w:val="24"/>
                <w:szCs w:val="24"/>
                <w:vertAlign w:val="subscript"/>
                <w:lang w:val="en-US"/>
              </w:rPr>
              <w:t>2</w:t>
            </w:r>
            <w:r w:rsidRPr="00646017">
              <w:rPr>
                <w:rFonts w:ascii="Times New Roman" w:hAnsi="Times New Roman" w:cs="Times New Roman"/>
                <w:color w:val="000000"/>
                <w:sz w:val="24"/>
                <w:szCs w:val="24"/>
              </w:rPr>
              <w:t>=12)</w:t>
            </w:r>
          </w:p>
        </w:tc>
      </w:tr>
      <w:tr w:rsidR="00BF0435" w:rsidRPr="00646017" w:rsidTr="00233E0D">
        <w:trPr>
          <w:trHeight w:val="307"/>
          <w:jc w:val="center"/>
        </w:trPr>
        <w:tc>
          <w:tcPr>
            <w:tcW w:w="2121" w:type="dxa"/>
            <w:gridSpan w:val="2"/>
            <w:vMerge w:val="restart"/>
            <w:tcBorders>
              <w:top w:val="single" w:sz="6" w:space="0" w:color="auto"/>
              <w:left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 xml:space="preserve">Показатель </w:t>
            </w:r>
            <w:proofErr w:type="gramStart"/>
            <w:r w:rsidRPr="00646017">
              <w:rPr>
                <w:rFonts w:ascii="Times New Roman" w:hAnsi="Times New Roman" w:cs="Times New Roman"/>
                <w:color w:val="000000"/>
                <w:sz w:val="24"/>
                <w:szCs w:val="24"/>
              </w:rPr>
              <w:t>невербального</w:t>
            </w:r>
            <w:proofErr w:type="gramEnd"/>
          </w:p>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интеллекта</w:t>
            </w:r>
          </w:p>
        </w:tc>
        <w:tc>
          <w:tcPr>
            <w:tcW w:w="989" w:type="dxa"/>
            <w:vMerge w:val="restart"/>
            <w:tcBorders>
              <w:top w:val="single" w:sz="6" w:space="0" w:color="auto"/>
              <w:left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Ранг</w:t>
            </w:r>
          </w:p>
        </w:tc>
        <w:tc>
          <w:tcPr>
            <w:tcW w:w="2170" w:type="dxa"/>
            <w:vMerge w:val="restart"/>
            <w:tcBorders>
              <w:top w:val="single" w:sz="6" w:space="0" w:color="auto"/>
              <w:left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 xml:space="preserve">Показатель </w:t>
            </w:r>
            <w:proofErr w:type="gramStart"/>
            <w:r w:rsidRPr="00646017">
              <w:rPr>
                <w:rFonts w:ascii="Times New Roman" w:hAnsi="Times New Roman" w:cs="Times New Roman"/>
                <w:color w:val="000000"/>
                <w:sz w:val="24"/>
                <w:szCs w:val="24"/>
              </w:rPr>
              <w:t>невербального</w:t>
            </w:r>
            <w:proofErr w:type="gramEnd"/>
          </w:p>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интеллекта</w:t>
            </w:r>
          </w:p>
        </w:tc>
        <w:tc>
          <w:tcPr>
            <w:tcW w:w="1114" w:type="dxa"/>
            <w:tcBorders>
              <w:top w:val="single" w:sz="6" w:space="0" w:color="auto"/>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Ранг</w:t>
            </w:r>
          </w:p>
        </w:tc>
      </w:tr>
      <w:tr w:rsidR="00BF0435" w:rsidRPr="00646017" w:rsidTr="00233E0D">
        <w:trPr>
          <w:trHeight w:val="192"/>
          <w:jc w:val="center"/>
        </w:trPr>
        <w:tc>
          <w:tcPr>
            <w:tcW w:w="2121" w:type="dxa"/>
            <w:gridSpan w:val="2"/>
            <w:vMerge/>
            <w:tcBorders>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989" w:type="dxa"/>
            <w:vMerge/>
            <w:tcBorders>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2170" w:type="dxa"/>
            <w:vMerge/>
            <w:tcBorders>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1114" w:type="dxa"/>
            <w:tcBorders>
              <w:top w:val="nil"/>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r>
      <w:tr w:rsidR="00BF0435" w:rsidRPr="00646017" w:rsidTr="00233E0D">
        <w:trPr>
          <w:trHeight w:val="221"/>
          <w:jc w:val="center"/>
        </w:trPr>
        <w:tc>
          <w:tcPr>
            <w:tcW w:w="2121" w:type="dxa"/>
            <w:gridSpan w:val="2"/>
            <w:tcBorders>
              <w:top w:val="single" w:sz="6" w:space="0" w:color="auto"/>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127</w:t>
            </w:r>
          </w:p>
        </w:tc>
        <w:tc>
          <w:tcPr>
            <w:tcW w:w="989" w:type="dxa"/>
            <w:tcBorders>
              <w:top w:val="single" w:sz="6" w:space="0" w:color="auto"/>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26</w:t>
            </w:r>
          </w:p>
        </w:tc>
        <w:tc>
          <w:tcPr>
            <w:tcW w:w="2170" w:type="dxa"/>
            <w:tcBorders>
              <w:top w:val="single" w:sz="6" w:space="0" w:color="auto"/>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1114" w:type="dxa"/>
            <w:tcBorders>
              <w:top w:val="single" w:sz="6" w:space="0" w:color="auto"/>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123</w:t>
            </w: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25</w:t>
            </w: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122</w:t>
            </w: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24</w:t>
            </w: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117</w:t>
            </w: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23</w:t>
            </w: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116</w:t>
            </w: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22</w:t>
            </w: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115</w:t>
            </w: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20,5</w:t>
            </w: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r>
      <w:tr w:rsidR="00BF0435" w:rsidRPr="00646017" w:rsidTr="00233E0D">
        <w:trPr>
          <w:trHeight w:val="211"/>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115</w:t>
            </w: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20,5</w:t>
            </w: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r>
      <w:tr w:rsidR="00BF0435" w:rsidRPr="00646017" w:rsidTr="00233E0D">
        <w:trPr>
          <w:trHeight w:val="173"/>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114</w:t>
            </w: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19</w:t>
            </w: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113</w:t>
            </w: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18</w:t>
            </w: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112</w:t>
            </w: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17</w:t>
            </w:r>
          </w:p>
        </w:tc>
      </w:tr>
      <w:tr w:rsidR="00BF0435" w:rsidRPr="00646017" w:rsidTr="00233E0D">
        <w:trPr>
          <w:trHeight w:val="20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111</w:t>
            </w: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15,5</w:t>
            </w: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111</w:t>
            </w: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15.5</w:t>
            </w:r>
          </w:p>
        </w:tc>
      </w:tr>
      <w:tr w:rsidR="00BF0435" w:rsidRPr="00646017" w:rsidTr="00233E0D">
        <w:trPr>
          <w:trHeight w:val="18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108</w:t>
            </w: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14'</w:t>
            </w: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107</w:t>
            </w: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11.5</w:t>
            </w: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107</w:t>
            </w: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11,5</w:t>
            </w: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107</w:t>
            </w: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11,5</w:t>
            </w: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lastRenderedPageBreak/>
              <w:t>107</w:t>
            </w: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11,5</w:t>
            </w: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106</w:t>
            </w: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9</w:t>
            </w: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105</w:t>
            </w: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8</w:t>
            </w: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104</w:t>
            </w: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6.5</w:t>
            </w: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104</w:t>
            </w: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6,5</w:t>
            </w:r>
          </w:p>
        </w:tc>
      </w:tr>
      <w:tr w:rsidR="00BF0435" w:rsidRPr="00646017" w:rsidTr="00233E0D">
        <w:trPr>
          <w:trHeight w:val="20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102</w:t>
            </w: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4,5</w:t>
            </w: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102</w:t>
            </w: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4,5</w:t>
            </w:r>
          </w:p>
        </w:tc>
      </w:tr>
      <w:tr w:rsidR="00BF0435" w:rsidRPr="00646017" w:rsidTr="00233E0D">
        <w:trPr>
          <w:trHeight w:val="18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99</w:t>
            </w: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3</w:t>
            </w: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r>
      <w:tr w:rsidR="00BF0435" w:rsidRPr="00646017" w:rsidTr="00233E0D">
        <w:trPr>
          <w:trHeight w:val="192"/>
          <w:jc w:val="center"/>
        </w:trPr>
        <w:tc>
          <w:tcPr>
            <w:tcW w:w="2121" w:type="dxa"/>
            <w:gridSpan w:val="2"/>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95</w:t>
            </w:r>
          </w:p>
        </w:tc>
        <w:tc>
          <w:tcPr>
            <w:tcW w:w="989"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2</w:t>
            </w:r>
          </w:p>
        </w:tc>
        <w:tc>
          <w:tcPr>
            <w:tcW w:w="2170"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1114" w:type="dxa"/>
            <w:tcBorders>
              <w:top w:val="nil"/>
              <w:left w:val="single" w:sz="6" w:space="0" w:color="auto"/>
              <w:bottom w:val="nil"/>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r>
      <w:tr w:rsidR="00BF0435" w:rsidRPr="00646017" w:rsidTr="00233E0D">
        <w:trPr>
          <w:trHeight w:val="221"/>
          <w:jc w:val="center"/>
        </w:trPr>
        <w:tc>
          <w:tcPr>
            <w:tcW w:w="2121" w:type="dxa"/>
            <w:gridSpan w:val="2"/>
            <w:tcBorders>
              <w:top w:val="nil"/>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90</w:t>
            </w:r>
          </w:p>
        </w:tc>
        <w:tc>
          <w:tcPr>
            <w:tcW w:w="989" w:type="dxa"/>
            <w:tcBorders>
              <w:top w:val="nil"/>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w:t>
            </w:r>
          </w:p>
        </w:tc>
        <w:tc>
          <w:tcPr>
            <w:tcW w:w="2170" w:type="dxa"/>
            <w:tcBorders>
              <w:top w:val="nil"/>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1114" w:type="dxa"/>
            <w:tcBorders>
              <w:top w:val="nil"/>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r>
      <w:tr w:rsidR="00BF0435" w:rsidRPr="00646017" w:rsidTr="00646017">
        <w:trPr>
          <w:trHeight w:val="221"/>
          <w:jc w:val="center"/>
        </w:trPr>
        <w:tc>
          <w:tcPr>
            <w:tcW w:w="1072" w:type="dxa"/>
            <w:tcBorders>
              <w:top w:val="single" w:sz="6" w:space="0" w:color="auto"/>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Суммы</w:t>
            </w:r>
          </w:p>
        </w:tc>
        <w:tc>
          <w:tcPr>
            <w:tcW w:w="1049" w:type="dxa"/>
            <w:tcBorders>
              <w:top w:val="single" w:sz="6" w:space="0" w:color="auto"/>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1501</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165</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1338</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186</w:t>
            </w:r>
          </w:p>
        </w:tc>
      </w:tr>
      <w:tr w:rsidR="00BF0435" w:rsidRPr="00646017" w:rsidTr="00646017">
        <w:trPr>
          <w:trHeight w:val="250"/>
          <w:jc w:val="center"/>
        </w:trPr>
        <w:tc>
          <w:tcPr>
            <w:tcW w:w="1072" w:type="dxa"/>
            <w:tcBorders>
              <w:top w:val="single" w:sz="6" w:space="0" w:color="auto"/>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Средние</w:t>
            </w:r>
          </w:p>
        </w:tc>
        <w:tc>
          <w:tcPr>
            <w:tcW w:w="1049" w:type="dxa"/>
            <w:tcBorders>
              <w:top w:val="single" w:sz="6" w:space="0" w:color="auto"/>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107,2</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r w:rsidRPr="00646017">
              <w:rPr>
                <w:rFonts w:ascii="Times New Roman" w:hAnsi="Times New Roman" w:cs="Times New Roman"/>
                <w:color w:val="000000"/>
                <w:sz w:val="24"/>
                <w:szCs w:val="24"/>
              </w:rPr>
              <w:t>111,5</w:t>
            </w:r>
          </w:p>
        </w:tc>
        <w:tc>
          <w:tcPr>
            <w:tcW w:w="1114" w:type="dxa"/>
            <w:tcBorders>
              <w:top w:val="single" w:sz="6" w:space="0" w:color="auto"/>
              <w:left w:val="single" w:sz="6" w:space="0" w:color="auto"/>
              <w:bottom w:val="single" w:sz="6" w:space="0" w:color="auto"/>
              <w:right w:val="single" w:sz="6" w:space="0" w:color="auto"/>
            </w:tcBorders>
            <w:shd w:val="clear" w:color="auto" w:fill="FFFFFF"/>
          </w:tcPr>
          <w:p w:rsidR="00BF0435" w:rsidRPr="00646017" w:rsidRDefault="00BF0435" w:rsidP="00646017">
            <w:pPr>
              <w:shd w:val="clear" w:color="auto" w:fill="FFFFFF"/>
              <w:spacing w:after="0"/>
              <w:jc w:val="center"/>
              <w:rPr>
                <w:rFonts w:ascii="Times New Roman" w:hAnsi="Times New Roman" w:cs="Times New Roman"/>
                <w:sz w:val="24"/>
                <w:szCs w:val="24"/>
              </w:rPr>
            </w:pPr>
          </w:p>
        </w:tc>
      </w:tr>
    </w:tbl>
    <w:p w:rsidR="00BF0435" w:rsidRPr="00233E0D" w:rsidRDefault="00BF0435" w:rsidP="00BF0435">
      <w:pPr>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Общая сумма рангов: 165+186=351. Расчетная сумма:</w:t>
      </w:r>
    </w:p>
    <w:p w:rsidR="00BF0435" w:rsidRPr="00233E0D" w:rsidRDefault="00BF0435" w:rsidP="00BF0435">
      <w:pPr>
        <w:ind w:firstLine="567"/>
        <w:jc w:val="both"/>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2154555" cy="341630"/>
            <wp:effectExtent l="1905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5">
                      <a:lum bright="-10000" contrast="40000"/>
                    </a:blip>
                    <a:srcRect/>
                    <a:stretch>
                      <a:fillRect/>
                    </a:stretch>
                  </pic:blipFill>
                  <pic:spPr bwMode="auto">
                    <a:xfrm>
                      <a:off x="0" y="0"/>
                      <a:ext cx="2154555" cy="341630"/>
                    </a:xfrm>
                    <a:prstGeom prst="rect">
                      <a:avLst/>
                    </a:prstGeom>
                    <a:noFill/>
                    <a:ln w="9525">
                      <a:noFill/>
                      <a:miter lim="800000"/>
                      <a:headEnd/>
                      <a:tailEnd/>
                    </a:ln>
                  </pic:spPr>
                </pic:pic>
              </a:graphicData>
            </a:graphic>
          </wp:inline>
        </w:drawing>
      </w:r>
    </w:p>
    <w:p w:rsidR="00BF0435" w:rsidRPr="00233E0D" w:rsidRDefault="00BF0435" w:rsidP="00646017">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Равенство реальной и расчетной сумм соблюдено.</w:t>
      </w:r>
    </w:p>
    <w:p w:rsidR="00BF0435" w:rsidRPr="00233E0D" w:rsidRDefault="00AB6FC2" w:rsidP="00646017">
      <w:pPr>
        <w:shd w:val="clear" w:color="auto" w:fill="FFFFFF"/>
        <w:spacing w:after="0"/>
        <w:ind w:firstLine="567"/>
        <w:jc w:val="both"/>
        <w:rPr>
          <w:rFonts w:ascii="Times New Roman" w:hAnsi="Times New Roman" w:cs="Times New Roman"/>
          <w:sz w:val="28"/>
          <w:szCs w:val="28"/>
        </w:rPr>
      </w:pPr>
      <w:r>
        <w:rPr>
          <w:rFonts w:ascii="Times New Roman" w:hAnsi="Times New Roman" w:cs="Times New Roman"/>
          <w:color w:val="000000"/>
          <w:sz w:val="28"/>
          <w:szCs w:val="28"/>
        </w:rPr>
        <w:t>В</w:t>
      </w:r>
      <w:r w:rsidR="00BF0435" w:rsidRPr="00233E0D">
        <w:rPr>
          <w:rFonts w:ascii="Times New Roman" w:hAnsi="Times New Roman" w:cs="Times New Roman"/>
          <w:color w:val="000000"/>
          <w:sz w:val="28"/>
          <w:szCs w:val="28"/>
        </w:rPr>
        <w:t>идим, что по уровню невербального интеллекта более "высоким" рядом оказывается выборка студентов-психологов. Именно на эту выборку приходится большая ранговая сумма: 186.</w:t>
      </w:r>
    </w:p>
    <w:p w:rsidR="00BF0435" w:rsidRPr="00233E0D" w:rsidRDefault="00BF0435" w:rsidP="00646017">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Теперь мы готовы сформулировать гипотезы:</w:t>
      </w:r>
    </w:p>
    <w:p w:rsidR="00BF0435" w:rsidRPr="00233E0D" w:rsidRDefault="00BF0435" w:rsidP="00646017">
      <w:pPr>
        <w:shd w:val="clear" w:color="auto" w:fill="FFFFFF"/>
        <w:spacing w:after="0"/>
        <w:ind w:firstLine="720"/>
        <w:jc w:val="both"/>
        <w:rPr>
          <w:rFonts w:ascii="Times New Roman" w:hAnsi="Times New Roman" w:cs="Times New Roman"/>
          <w:sz w:val="28"/>
          <w:szCs w:val="28"/>
        </w:rPr>
      </w:pPr>
      <w:r w:rsidRPr="00233E0D">
        <w:rPr>
          <w:rFonts w:ascii="Times New Roman" w:hAnsi="Times New Roman" w:cs="Times New Roman"/>
          <w:smallCaps/>
          <w:color w:val="000000"/>
          <w:sz w:val="28"/>
          <w:szCs w:val="28"/>
          <w:lang w:val="en-US"/>
        </w:rPr>
        <w:t>H</w:t>
      </w:r>
      <w:r w:rsidRPr="00233E0D">
        <w:rPr>
          <w:rFonts w:ascii="Times New Roman" w:hAnsi="Times New Roman" w:cs="Times New Roman"/>
          <w:smallCaps/>
          <w:color w:val="000000"/>
          <w:sz w:val="28"/>
          <w:szCs w:val="28"/>
          <w:vertAlign w:val="subscript"/>
        </w:rPr>
        <w:t>0</w:t>
      </w:r>
      <w:r w:rsidRPr="00233E0D">
        <w:rPr>
          <w:rFonts w:ascii="Times New Roman" w:hAnsi="Times New Roman" w:cs="Times New Roman"/>
          <w:smallCaps/>
          <w:color w:val="000000"/>
          <w:sz w:val="28"/>
          <w:szCs w:val="28"/>
        </w:rPr>
        <w:t xml:space="preserve">: </w:t>
      </w:r>
      <w:r w:rsidRPr="00233E0D">
        <w:rPr>
          <w:rFonts w:ascii="Times New Roman" w:hAnsi="Times New Roman" w:cs="Times New Roman"/>
          <w:color w:val="000000"/>
          <w:sz w:val="28"/>
          <w:szCs w:val="28"/>
        </w:rPr>
        <w:t>Группа студентов-психологов не превосходит группу студентов-физиков по уровню невербального интеллекта.</w:t>
      </w:r>
    </w:p>
    <w:p w:rsidR="00BF0435" w:rsidRPr="00233E0D" w:rsidRDefault="00BF0435" w:rsidP="00646017">
      <w:pPr>
        <w:shd w:val="clear" w:color="auto" w:fill="FFFFFF"/>
        <w:spacing w:after="0"/>
        <w:ind w:firstLine="720"/>
        <w:jc w:val="both"/>
        <w:rPr>
          <w:rFonts w:ascii="Times New Roman" w:hAnsi="Times New Roman" w:cs="Times New Roman"/>
          <w:sz w:val="28"/>
          <w:szCs w:val="28"/>
        </w:rPr>
      </w:pPr>
      <w:r w:rsidRPr="00233E0D">
        <w:rPr>
          <w:rFonts w:ascii="Times New Roman" w:hAnsi="Times New Roman" w:cs="Times New Roman"/>
          <w:color w:val="000000"/>
          <w:sz w:val="28"/>
          <w:szCs w:val="28"/>
        </w:rPr>
        <w:t>Н</w:t>
      </w:r>
      <w:proofErr w:type="gramStart"/>
      <w:r w:rsidRPr="00233E0D">
        <w:rPr>
          <w:rFonts w:ascii="Times New Roman" w:hAnsi="Times New Roman" w:cs="Times New Roman"/>
          <w:color w:val="000000"/>
          <w:sz w:val="28"/>
          <w:szCs w:val="28"/>
          <w:vertAlign w:val="subscript"/>
        </w:rPr>
        <w:t>1</w:t>
      </w:r>
      <w:proofErr w:type="gramEnd"/>
      <w:r w:rsidRPr="00233E0D">
        <w:rPr>
          <w:rFonts w:ascii="Times New Roman" w:hAnsi="Times New Roman" w:cs="Times New Roman"/>
          <w:color w:val="000000"/>
          <w:sz w:val="28"/>
          <w:szCs w:val="28"/>
        </w:rPr>
        <w:t>: Группа студентов-психологов превосходит группу студентов-физиков по уровню невербального интеллекта.</w:t>
      </w:r>
    </w:p>
    <w:p w:rsidR="00BF0435" w:rsidRPr="00233E0D" w:rsidRDefault="00BF0435" w:rsidP="00646017">
      <w:pPr>
        <w:shd w:val="clear" w:color="auto" w:fill="FFFFFF"/>
        <w:spacing w:after="0"/>
        <w:ind w:firstLine="567"/>
        <w:jc w:val="both"/>
        <w:rPr>
          <w:rFonts w:ascii="Times New Roman" w:hAnsi="Times New Roman" w:cs="Times New Roman"/>
          <w:color w:val="000000"/>
          <w:sz w:val="28"/>
          <w:szCs w:val="28"/>
        </w:rPr>
      </w:pPr>
      <w:r w:rsidRPr="00233E0D">
        <w:rPr>
          <w:rFonts w:ascii="Times New Roman" w:hAnsi="Times New Roman" w:cs="Times New Roman"/>
          <w:color w:val="000000"/>
          <w:sz w:val="28"/>
          <w:szCs w:val="28"/>
        </w:rPr>
        <w:t>В соответствии со следующим шагом алгоритма определяем эмпи</w:t>
      </w:r>
      <w:r w:rsidRPr="00233E0D">
        <w:rPr>
          <w:rFonts w:ascii="Times New Roman" w:hAnsi="Times New Roman" w:cs="Times New Roman"/>
          <w:color w:val="000000"/>
          <w:sz w:val="28"/>
          <w:szCs w:val="28"/>
        </w:rPr>
        <w:softHyphen/>
        <w:t xml:space="preserve">рическую величину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w:t>
      </w:r>
    </w:p>
    <w:p w:rsidR="00BF0435" w:rsidRPr="00233E0D" w:rsidRDefault="00BF0435" w:rsidP="00646017">
      <w:pPr>
        <w:shd w:val="clear" w:color="auto" w:fill="FFFFFF"/>
        <w:spacing w:after="0"/>
        <w:ind w:firstLine="567"/>
        <w:jc w:val="both"/>
        <w:rPr>
          <w:rFonts w:ascii="Times New Roman" w:hAnsi="Times New Roman" w:cs="Times New Roman"/>
          <w:sz w:val="28"/>
          <w:szCs w:val="28"/>
          <w:lang w:val="en-US"/>
        </w:rPr>
      </w:pPr>
      <w:r w:rsidRPr="00233E0D">
        <w:rPr>
          <w:rFonts w:ascii="Times New Roman" w:hAnsi="Times New Roman" w:cs="Times New Roman"/>
          <w:noProof/>
          <w:sz w:val="28"/>
          <w:szCs w:val="28"/>
          <w:lang w:eastAsia="ru-RU"/>
        </w:rPr>
        <w:drawing>
          <wp:inline distT="0" distB="0" distL="0" distR="0">
            <wp:extent cx="2194560" cy="349885"/>
            <wp:effectExtent l="1905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6">
                      <a:lum bright="-10000" contrast="40000"/>
                    </a:blip>
                    <a:srcRect/>
                    <a:stretch>
                      <a:fillRect/>
                    </a:stretch>
                  </pic:blipFill>
                  <pic:spPr bwMode="auto">
                    <a:xfrm>
                      <a:off x="0" y="0"/>
                      <a:ext cx="2194560" cy="349885"/>
                    </a:xfrm>
                    <a:prstGeom prst="rect">
                      <a:avLst/>
                    </a:prstGeom>
                    <a:noFill/>
                    <a:ln w="9525">
                      <a:noFill/>
                      <a:miter lim="800000"/>
                      <a:headEnd/>
                      <a:tailEnd/>
                    </a:ln>
                  </pic:spPr>
                </pic:pic>
              </a:graphicData>
            </a:graphic>
          </wp:inline>
        </w:drawing>
      </w:r>
    </w:p>
    <w:p w:rsidR="00BF0435" w:rsidRPr="00233E0D" w:rsidRDefault="00BF0435" w:rsidP="00646017">
      <w:pPr>
        <w:shd w:val="clear" w:color="auto" w:fill="FFFFFF"/>
        <w:spacing w:after="0"/>
        <w:ind w:firstLine="567"/>
        <w:jc w:val="both"/>
        <w:rPr>
          <w:rFonts w:ascii="Times New Roman" w:hAnsi="Times New Roman" w:cs="Times New Roman"/>
          <w:i/>
          <w:iCs/>
          <w:color w:val="000000"/>
          <w:sz w:val="28"/>
          <w:szCs w:val="28"/>
        </w:rPr>
      </w:pPr>
      <w:r w:rsidRPr="00233E0D">
        <w:rPr>
          <w:rFonts w:ascii="Times New Roman" w:hAnsi="Times New Roman" w:cs="Times New Roman"/>
          <w:color w:val="000000"/>
          <w:sz w:val="28"/>
          <w:szCs w:val="28"/>
        </w:rPr>
        <w:t xml:space="preserve">Поскольку в нашем случае </w:t>
      </w:r>
      <w:proofErr w:type="gramStart"/>
      <w:r w:rsidRPr="00233E0D">
        <w:rPr>
          <w:rFonts w:ascii="Times New Roman" w:hAnsi="Times New Roman" w:cs="Times New Roman"/>
          <w:i/>
          <w:iCs/>
          <w:color w:val="000000"/>
          <w:sz w:val="28"/>
          <w:szCs w:val="28"/>
        </w:rPr>
        <w:t>п</w:t>
      </w:r>
      <w:proofErr w:type="gramEnd"/>
      <w:r w:rsidRPr="00233E0D">
        <w:rPr>
          <w:rFonts w:ascii="Times New Roman" w:hAnsi="Times New Roman" w:cs="Times New Roman"/>
          <w:i/>
          <w:iCs/>
          <w:color w:val="000000"/>
          <w:sz w:val="28"/>
          <w:szCs w:val="28"/>
        </w:rPr>
        <w:t xml:space="preserve">\Фп2, </w:t>
      </w:r>
      <w:r w:rsidRPr="00233E0D">
        <w:rPr>
          <w:rFonts w:ascii="Times New Roman" w:hAnsi="Times New Roman" w:cs="Times New Roman"/>
          <w:color w:val="000000"/>
          <w:sz w:val="28"/>
          <w:szCs w:val="28"/>
        </w:rPr>
        <w:t xml:space="preserve">подсчитаем эмпирическую величину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 xml:space="preserve"> и для второй ранговой суммы (165), подставляя в формулу соответствующее ей </w:t>
      </w:r>
      <w:proofErr w:type="spellStart"/>
      <w:r w:rsidRPr="00233E0D">
        <w:rPr>
          <w:rFonts w:ascii="Times New Roman" w:hAnsi="Times New Roman" w:cs="Times New Roman"/>
          <w:i/>
          <w:iCs/>
          <w:color w:val="000000"/>
          <w:sz w:val="28"/>
          <w:szCs w:val="28"/>
        </w:rPr>
        <w:t>п</w:t>
      </w:r>
      <w:r w:rsidRPr="00233E0D">
        <w:rPr>
          <w:rFonts w:ascii="Times New Roman" w:hAnsi="Times New Roman" w:cs="Times New Roman"/>
          <w:i/>
          <w:iCs/>
          <w:color w:val="000000"/>
          <w:sz w:val="28"/>
          <w:szCs w:val="28"/>
          <w:vertAlign w:val="subscript"/>
        </w:rPr>
        <w:t>х</w:t>
      </w:r>
      <w:proofErr w:type="spellEnd"/>
      <w:r w:rsidRPr="00233E0D">
        <w:rPr>
          <w:rFonts w:ascii="Times New Roman" w:hAnsi="Times New Roman" w:cs="Times New Roman"/>
          <w:i/>
          <w:iCs/>
          <w:color w:val="000000"/>
          <w:sz w:val="28"/>
          <w:szCs w:val="28"/>
        </w:rPr>
        <w:t>:</w:t>
      </w:r>
    </w:p>
    <w:p w:rsidR="00BF0435" w:rsidRPr="00233E0D" w:rsidRDefault="00AB6FC2" w:rsidP="00646017">
      <w:pPr>
        <w:shd w:val="clear" w:color="auto" w:fill="FFFFFF"/>
        <w:spacing w:after="0"/>
        <w:ind w:firstLine="567"/>
        <w:jc w:val="both"/>
        <w:rPr>
          <w:rFonts w:ascii="Times New Roman" w:hAnsi="Times New Roman" w:cs="Times New Roman"/>
          <w:sz w:val="28"/>
          <w:szCs w:val="28"/>
          <w:lang w:val="en-US"/>
        </w:rPr>
      </w:pPr>
      <w:r w:rsidRPr="00233E0D">
        <w:rPr>
          <w:rFonts w:ascii="Times New Roman" w:hAnsi="Times New Roman" w:cs="Times New Roman"/>
          <w:position w:val="-24"/>
          <w:sz w:val="28"/>
          <w:szCs w:val="28"/>
          <w:lang w:val="en-US"/>
        </w:rPr>
        <w:object w:dxaOrig="3879" w:dyaOrig="620">
          <v:shape id="_x0000_i1027" type="#_x0000_t75" style="width:194pt;height:31.5pt" o:ole="">
            <v:imagedata r:id="rId37" o:title=""/>
          </v:shape>
          <o:OLEObject Type="Embed" ProgID="Equation.3" ShapeID="_x0000_i1027" DrawAspect="Content" ObjectID="_1813246751" r:id="rId38"/>
        </w:object>
      </w:r>
    </w:p>
    <w:p w:rsidR="00BF0435" w:rsidRPr="00233E0D" w:rsidRDefault="00BF0435" w:rsidP="00646017">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Такую проверку рекомендуется производить. Для сопоставления с критическим значением выбираем меньшую величину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rPr>
        <w:t xml:space="preserve">: </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vertAlign w:val="subscript"/>
        </w:rPr>
        <w:t>эмп</w:t>
      </w:r>
      <w:r w:rsidRPr="00233E0D">
        <w:rPr>
          <w:rFonts w:ascii="Times New Roman" w:hAnsi="Times New Roman" w:cs="Times New Roman"/>
          <w:color w:val="000000"/>
          <w:sz w:val="28"/>
          <w:szCs w:val="28"/>
        </w:rPr>
        <w:t>=60.</w:t>
      </w:r>
    </w:p>
    <w:p w:rsidR="00BF0435" w:rsidRPr="00233E0D" w:rsidRDefault="00BF0435" w:rsidP="00BF0435">
      <w:pPr>
        <w:shd w:val="clear" w:color="auto" w:fill="FFFFFF"/>
        <w:ind w:firstLine="567"/>
        <w:jc w:val="both"/>
        <w:rPr>
          <w:rFonts w:ascii="Times New Roman" w:hAnsi="Times New Roman" w:cs="Times New Roman"/>
          <w:i/>
          <w:iCs/>
          <w:color w:val="000000"/>
          <w:sz w:val="28"/>
          <w:szCs w:val="28"/>
        </w:rPr>
      </w:pPr>
      <w:r w:rsidRPr="00233E0D">
        <w:rPr>
          <w:rFonts w:ascii="Times New Roman" w:hAnsi="Times New Roman" w:cs="Times New Roman"/>
          <w:color w:val="000000"/>
          <w:sz w:val="28"/>
          <w:szCs w:val="28"/>
        </w:rPr>
        <w:t xml:space="preserve">По </w:t>
      </w:r>
      <w:r w:rsidR="00646017">
        <w:rPr>
          <w:rFonts w:ascii="Times New Roman" w:hAnsi="Times New Roman" w:cs="Times New Roman"/>
          <w:color w:val="000000"/>
          <w:sz w:val="28"/>
          <w:szCs w:val="28"/>
        </w:rPr>
        <w:t>т</w:t>
      </w:r>
      <w:r w:rsidRPr="00233E0D">
        <w:rPr>
          <w:rFonts w:ascii="Times New Roman" w:hAnsi="Times New Roman" w:cs="Times New Roman"/>
          <w:color w:val="000000"/>
          <w:sz w:val="28"/>
          <w:szCs w:val="28"/>
        </w:rPr>
        <w:t xml:space="preserve">абл. определяем критические значения для </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1</w:t>
      </w:r>
      <w:r w:rsidRPr="00233E0D">
        <w:rPr>
          <w:rFonts w:ascii="Times New Roman" w:hAnsi="Times New Roman" w:cs="Times New Roman"/>
          <w:color w:val="000000"/>
          <w:sz w:val="28"/>
          <w:szCs w:val="28"/>
        </w:rPr>
        <w:t xml:space="preserve">=14, </w:t>
      </w:r>
      <w:r w:rsidRPr="00233E0D">
        <w:rPr>
          <w:rFonts w:ascii="Times New Roman" w:hAnsi="Times New Roman" w:cs="Times New Roman"/>
          <w:i/>
          <w:iCs/>
          <w:color w:val="000000"/>
          <w:sz w:val="28"/>
          <w:szCs w:val="28"/>
          <w:lang w:val="en-US"/>
        </w:rPr>
        <w:t>n</w:t>
      </w:r>
      <w:r w:rsidRPr="00233E0D">
        <w:rPr>
          <w:rFonts w:ascii="Times New Roman" w:hAnsi="Times New Roman" w:cs="Times New Roman"/>
          <w:i/>
          <w:iCs/>
          <w:color w:val="000000"/>
          <w:sz w:val="28"/>
          <w:szCs w:val="28"/>
          <w:vertAlign w:val="subscript"/>
        </w:rPr>
        <w:t>2</w:t>
      </w:r>
      <w:r w:rsidRPr="00233E0D">
        <w:rPr>
          <w:rFonts w:ascii="Times New Roman" w:hAnsi="Times New Roman" w:cs="Times New Roman"/>
          <w:i/>
          <w:iCs/>
          <w:color w:val="000000"/>
          <w:sz w:val="28"/>
          <w:szCs w:val="28"/>
        </w:rPr>
        <w:t>=12.</w:t>
      </w:r>
    </w:p>
    <w:p w:rsidR="00BF0435" w:rsidRPr="00233E0D" w:rsidRDefault="00BF0435" w:rsidP="00BF043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sz w:val="28"/>
          <w:szCs w:val="28"/>
        </w:rPr>
        <w:t xml:space="preserve"> </w:t>
      </w:r>
      <w:r w:rsidRPr="00233E0D">
        <w:rPr>
          <w:rFonts w:ascii="Times New Roman" w:hAnsi="Times New Roman" w:cs="Times New Roman"/>
          <w:noProof/>
          <w:sz w:val="28"/>
          <w:szCs w:val="28"/>
          <w:lang w:eastAsia="ru-RU"/>
        </w:rPr>
        <w:drawing>
          <wp:inline distT="0" distB="0" distL="0" distR="0">
            <wp:extent cx="1336040" cy="461010"/>
            <wp:effectExtent l="1905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9">
                      <a:lum bright="-10000" contrast="40000"/>
                    </a:blip>
                    <a:srcRect/>
                    <a:stretch>
                      <a:fillRect/>
                    </a:stretch>
                  </pic:blipFill>
                  <pic:spPr bwMode="auto">
                    <a:xfrm>
                      <a:off x="0" y="0"/>
                      <a:ext cx="1336040" cy="461010"/>
                    </a:xfrm>
                    <a:prstGeom prst="rect">
                      <a:avLst/>
                    </a:prstGeom>
                    <a:noFill/>
                    <a:ln w="9525">
                      <a:noFill/>
                      <a:miter lim="800000"/>
                      <a:headEnd/>
                      <a:tailEnd/>
                    </a:ln>
                  </pic:spPr>
                </pic:pic>
              </a:graphicData>
            </a:graphic>
          </wp:inline>
        </w:drawing>
      </w:r>
    </w:p>
    <w:p w:rsidR="00BF0435" w:rsidRPr="00233E0D" w:rsidRDefault="00646017" w:rsidP="00646017">
      <w:pPr>
        <w:shd w:val="clear" w:color="auto" w:fill="FFFFFF"/>
        <w:spacing w:after="0"/>
        <w:ind w:firstLine="567"/>
        <w:jc w:val="both"/>
        <w:rPr>
          <w:rFonts w:ascii="Times New Roman" w:hAnsi="Times New Roman" w:cs="Times New Roman"/>
          <w:sz w:val="28"/>
          <w:szCs w:val="28"/>
        </w:rPr>
      </w:pPr>
      <w:r>
        <w:rPr>
          <w:rFonts w:ascii="Times New Roman" w:hAnsi="Times New Roman" w:cs="Times New Roman"/>
          <w:color w:val="000000"/>
          <w:sz w:val="28"/>
          <w:szCs w:val="28"/>
        </w:rPr>
        <w:t>П</w:t>
      </w:r>
      <w:r w:rsidR="00BF0435" w:rsidRPr="00233E0D">
        <w:rPr>
          <w:rFonts w:ascii="Times New Roman" w:hAnsi="Times New Roman" w:cs="Times New Roman"/>
          <w:color w:val="000000"/>
          <w:sz w:val="28"/>
          <w:szCs w:val="28"/>
        </w:rPr>
        <w:t xml:space="preserve">омним, что критерий </w:t>
      </w:r>
      <w:r w:rsidR="00BF0435" w:rsidRPr="00233E0D">
        <w:rPr>
          <w:rFonts w:ascii="Times New Roman" w:hAnsi="Times New Roman" w:cs="Times New Roman"/>
          <w:color w:val="000000"/>
          <w:sz w:val="28"/>
          <w:szCs w:val="28"/>
          <w:lang w:val="en-US"/>
        </w:rPr>
        <w:t>U</w:t>
      </w:r>
      <w:r w:rsidR="00BF0435" w:rsidRPr="00233E0D">
        <w:rPr>
          <w:rFonts w:ascii="Times New Roman" w:hAnsi="Times New Roman" w:cs="Times New Roman"/>
          <w:color w:val="000000"/>
          <w:sz w:val="28"/>
          <w:szCs w:val="28"/>
        </w:rPr>
        <w:t xml:space="preserve"> является одним из двух исключений из общего правила принятия решения о достоверности различий, а именно можем констатировать достоверные различия, если </w:t>
      </w:r>
      <w:r w:rsidR="00BF0435" w:rsidRPr="00233E0D">
        <w:rPr>
          <w:rFonts w:ascii="Times New Roman" w:hAnsi="Times New Roman" w:cs="Times New Roman"/>
          <w:color w:val="000000"/>
          <w:sz w:val="28"/>
          <w:szCs w:val="28"/>
          <w:lang w:val="en-US"/>
        </w:rPr>
        <w:t>U</w:t>
      </w:r>
      <w:proofErr w:type="spellStart"/>
      <w:r w:rsidR="00BF0435" w:rsidRPr="00233E0D">
        <w:rPr>
          <w:rFonts w:ascii="Times New Roman" w:hAnsi="Times New Roman" w:cs="Times New Roman"/>
          <w:color w:val="000000"/>
          <w:sz w:val="28"/>
          <w:szCs w:val="28"/>
          <w:vertAlign w:val="subscript"/>
        </w:rPr>
        <w:t>эмп</w:t>
      </w:r>
      <w:proofErr w:type="spellEnd"/>
      <w:r w:rsidR="00BF0435" w:rsidRPr="00233E0D">
        <w:rPr>
          <w:rFonts w:ascii="Times New Roman" w:hAnsi="Times New Roman" w:cs="Times New Roman"/>
          <w:i/>
          <w:color w:val="000000"/>
          <w:sz w:val="28"/>
          <w:szCs w:val="28"/>
        </w:rPr>
        <w:t>≤</w:t>
      </w:r>
      <w:r w:rsidR="00BF0435" w:rsidRPr="00233E0D">
        <w:rPr>
          <w:rFonts w:ascii="Times New Roman" w:hAnsi="Times New Roman" w:cs="Times New Roman"/>
          <w:color w:val="000000"/>
          <w:sz w:val="28"/>
          <w:szCs w:val="28"/>
          <w:lang w:val="en-US"/>
        </w:rPr>
        <w:t>U</w:t>
      </w:r>
      <w:proofErr w:type="gramStart"/>
      <w:r w:rsidR="00BF0435" w:rsidRPr="00233E0D">
        <w:rPr>
          <w:rFonts w:ascii="Times New Roman" w:hAnsi="Times New Roman" w:cs="Times New Roman"/>
          <w:color w:val="000000"/>
          <w:sz w:val="28"/>
          <w:szCs w:val="28"/>
          <w:vertAlign w:val="subscript"/>
        </w:rPr>
        <w:t>к</w:t>
      </w:r>
      <w:proofErr w:type="gramEnd"/>
      <w:r w:rsidR="00BF0435" w:rsidRPr="00233E0D">
        <w:rPr>
          <w:rFonts w:ascii="Times New Roman" w:hAnsi="Times New Roman" w:cs="Times New Roman"/>
          <w:color w:val="000000"/>
          <w:sz w:val="28"/>
          <w:szCs w:val="28"/>
          <w:vertAlign w:val="subscript"/>
          <w:lang w:val="en-US"/>
        </w:rPr>
        <w:t>p</w:t>
      </w:r>
    </w:p>
    <w:p w:rsidR="00BF0435" w:rsidRPr="00233E0D" w:rsidRDefault="00BF0435" w:rsidP="00646017">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rPr>
        <w:lastRenderedPageBreak/>
        <w:t>Построим "ось значимости".</w:t>
      </w:r>
    </w:p>
    <w:p w:rsidR="00BF0435" w:rsidRPr="00233E0D" w:rsidRDefault="00BF0435" w:rsidP="00646017">
      <w:pPr>
        <w:spacing w:after="0"/>
        <w:ind w:firstLine="567"/>
        <w:jc w:val="center"/>
        <w:rPr>
          <w:rFonts w:ascii="Times New Roman" w:hAnsi="Times New Roman" w:cs="Times New Roman"/>
          <w:sz w:val="28"/>
          <w:szCs w:val="28"/>
        </w:rPr>
      </w:pPr>
      <w:r w:rsidRPr="00233E0D">
        <w:rPr>
          <w:rFonts w:ascii="Times New Roman" w:hAnsi="Times New Roman" w:cs="Times New Roman"/>
          <w:noProof/>
          <w:sz w:val="28"/>
          <w:szCs w:val="28"/>
          <w:lang w:eastAsia="ru-RU"/>
        </w:rPr>
        <w:drawing>
          <wp:inline distT="0" distB="0" distL="0" distR="0">
            <wp:extent cx="3458845" cy="787400"/>
            <wp:effectExtent l="19050" t="0" r="8255"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0">
                      <a:lum bright="-10000" contrast="40000"/>
                    </a:blip>
                    <a:srcRect/>
                    <a:stretch>
                      <a:fillRect/>
                    </a:stretch>
                  </pic:blipFill>
                  <pic:spPr bwMode="auto">
                    <a:xfrm>
                      <a:off x="0" y="0"/>
                      <a:ext cx="3458845" cy="787400"/>
                    </a:xfrm>
                    <a:prstGeom prst="rect">
                      <a:avLst/>
                    </a:prstGeom>
                    <a:noFill/>
                    <a:ln w="9525">
                      <a:noFill/>
                      <a:miter lim="800000"/>
                      <a:headEnd/>
                      <a:tailEnd/>
                    </a:ln>
                  </pic:spPr>
                </pic:pic>
              </a:graphicData>
            </a:graphic>
          </wp:inline>
        </w:drawing>
      </w:r>
    </w:p>
    <w:p w:rsidR="00BF0435" w:rsidRPr="00233E0D" w:rsidRDefault="00BF0435" w:rsidP="00646017">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vertAlign w:val="subscript"/>
        </w:rPr>
        <w:t>эмп</w:t>
      </w:r>
      <w:r w:rsidRPr="00233E0D">
        <w:rPr>
          <w:rFonts w:ascii="Times New Roman" w:hAnsi="Times New Roman" w:cs="Times New Roman"/>
          <w:b/>
          <w:bCs/>
          <w:color w:val="000000"/>
          <w:sz w:val="28"/>
          <w:szCs w:val="28"/>
        </w:rPr>
        <w:t>=</w:t>
      </w:r>
      <w:r w:rsidRPr="00233E0D">
        <w:rPr>
          <w:rFonts w:ascii="Times New Roman" w:hAnsi="Times New Roman" w:cs="Times New Roman"/>
          <w:bCs/>
          <w:color w:val="000000"/>
          <w:sz w:val="28"/>
          <w:szCs w:val="28"/>
        </w:rPr>
        <w:t>60</w:t>
      </w:r>
    </w:p>
    <w:p w:rsidR="00BF0435" w:rsidRPr="00233E0D" w:rsidRDefault="00BF0435" w:rsidP="00646017">
      <w:pPr>
        <w:shd w:val="clear" w:color="auto" w:fill="FFFFFF"/>
        <w:spacing w:after="0"/>
        <w:ind w:firstLine="567"/>
        <w:jc w:val="both"/>
        <w:rPr>
          <w:rFonts w:ascii="Times New Roman" w:hAnsi="Times New Roman" w:cs="Times New Roman"/>
          <w:sz w:val="28"/>
          <w:szCs w:val="28"/>
        </w:rPr>
      </w:pPr>
      <w:r w:rsidRPr="00233E0D">
        <w:rPr>
          <w:rFonts w:ascii="Times New Roman" w:hAnsi="Times New Roman" w:cs="Times New Roman"/>
          <w:color w:val="000000"/>
          <w:sz w:val="28"/>
          <w:szCs w:val="28"/>
          <w:lang w:val="en-US"/>
        </w:rPr>
        <w:t>U</w:t>
      </w:r>
      <w:proofErr w:type="spellStart"/>
      <w:r w:rsidRPr="00233E0D">
        <w:rPr>
          <w:rFonts w:ascii="Times New Roman" w:hAnsi="Times New Roman" w:cs="Times New Roman"/>
          <w:color w:val="000000"/>
          <w:sz w:val="28"/>
          <w:szCs w:val="28"/>
          <w:vertAlign w:val="subscript"/>
        </w:rPr>
        <w:t>эмп</w:t>
      </w:r>
      <w:proofErr w:type="spellEnd"/>
      <w:r w:rsidRPr="00233E0D">
        <w:rPr>
          <w:rFonts w:ascii="Times New Roman" w:hAnsi="Times New Roman" w:cs="Times New Roman"/>
          <w:b/>
          <w:bCs/>
          <w:color w:val="000000"/>
          <w:sz w:val="28"/>
          <w:szCs w:val="28"/>
        </w:rPr>
        <w:t>&gt;</w:t>
      </w:r>
      <w:r w:rsidRPr="00233E0D">
        <w:rPr>
          <w:rFonts w:ascii="Times New Roman" w:hAnsi="Times New Roman" w:cs="Times New Roman"/>
          <w:color w:val="000000"/>
          <w:sz w:val="28"/>
          <w:szCs w:val="28"/>
          <w:lang w:val="en-US"/>
        </w:rPr>
        <w:t>U</w:t>
      </w:r>
      <w:r w:rsidRPr="00233E0D">
        <w:rPr>
          <w:rFonts w:ascii="Times New Roman" w:hAnsi="Times New Roman" w:cs="Times New Roman"/>
          <w:color w:val="000000"/>
          <w:sz w:val="28"/>
          <w:szCs w:val="28"/>
          <w:vertAlign w:val="subscript"/>
        </w:rPr>
        <w:t>к</w:t>
      </w:r>
      <w:r w:rsidRPr="00233E0D">
        <w:rPr>
          <w:rFonts w:ascii="Times New Roman" w:hAnsi="Times New Roman" w:cs="Times New Roman"/>
          <w:color w:val="000000"/>
          <w:sz w:val="28"/>
          <w:szCs w:val="28"/>
          <w:vertAlign w:val="subscript"/>
          <w:lang w:val="en-US"/>
        </w:rPr>
        <w:t>p</w:t>
      </w:r>
    </w:p>
    <w:p w:rsidR="00BF0435" w:rsidRPr="00233E0D" w:rsidRDefault="00BF0435" w:rsidP="00BF0435">
      <w:pPr>
        <w:shd w:val="clear" w:color="auto" w:fill="FFFFFF"/>
        <w:ind w:firstLine="567"/>
        <w:jc w:val="both"/>
        <w:rPr>
          <w:rFonts w:ascii="Times New Roman" w:hAnsi="Times New Roman" w:cs="Times New Roman"/>
          <w:sz w:val="28"/>
          <w:szCs w:val="28"/>
        </w:rPr>
      </w:pPr>
      <w:r w:rsidRPr="00233E0D">
        <w:rPr>
          <w:rFonts w:ascii="Times New Roman" w:hAnsi="Times New Roman" w:cs="Times New Roman"/>
          <w:i/>
          <w:iCs/>
          <w:color w:val="000000"/>
          <w:sz w:val="28"/>
          <w:szCs w:val="28"/>
        </w:rPr>
        <w:t xml:space="preserve">Ответ: </w:t>
      </w:r>
      <w:proofErr w:type="gramStart"/>
      <w:r w:rsidRPr="00233E0D">
        <w:rPr>
          <w:rFonts w:ascii="Times New Roman" w:hAnsi="Times New Roman" w:cs="Times New Roman"/>
          <w:smallCaps/>
          <w:color w:val="000000"/>
          <w:sz w:val="28"/>
          <w:szCs w:val="28"/>
          <w:lang w:val="en-US"/>
        </w:rPr>
        <w:t>H</w:t>
      </w:r>
      <w:r w:rsidRPr="00233E0D">
        <w:rPr>
          <w:rFonts w:ascii="Times New Roman" w:hAnsi="Times New Roman" w:cs="Times New Roman"/>
          <w:smallCaps/>
          <w:color w:val="000000"/>
          <w:sz w:val="28"/>
          <w:szCs w:val="28"/>
          <w:vertAlign w:val="subscript"/>
        </w:rPr>
        <w:t>0</w:t>
      </w:r>
      <w:r w:rsidRPr="00233E0D">
        <w:rPr>
          <w:rFonts w:ascii="Times New Roman" w:hAnsi="Times New Roman" w:cs="Times New Roman"/>
          <w:smallCaps/>
          <w:color w:val="000000"/>
          <w:sz w:val="28"/>
          <w:szCs w:val="28"/>
        </w:rPr>
        <w:t xml:space="preserve"> </w:t>
      </w:r>
      <w:r w:rsidRPr="00233E0D">
        <w:rPr>
          <w:rFonts w:ascii="Times New Roman" w:hAnsi="Times New Roman" w:cs="Times New Roman"/>
          <w:color w:val="000000"/>
          <w:sz w:val="28"/>
          <w:szCs w:val="28"/>
        </w:rPr>
        <w:t>принимается.</w:t>
      </w:r>
      <w:proofErr w:type="gramEnd"/>
      <w:r w:rsidRPr="00233E0D">
        <w:rPr>
          <w:rFonts w:ascii="Times New Roman" w:hAnsi="Times New Roman" w:cs="Times New Roman"/>
          <w:color w:val="000000"/>
          <w:sz w:val="28"/>
          <w:szCs w:val="28"/>
        </w:rPr>
        <w:t xml:space="preserve"> Группа студентов-психологов не превосходит группы студентов-физиков по уровню невербального интеллекта.</w:t>
      </w:r>
    </w:p>
    <w:p w:rsidR="00C3519B" w:rsidRPr="00233E0D" w:rsidRDefault="00BF0435" w:rsidP="00BF0435">
      <w:pPr>
        <w:jc w:val="both"/>
        <w:rPr>
          <w:rFonts w:ascii="Times New Roman" w:hAnsi="Times New Roman" w:cs="Times New Roman"/>
          <w:sz w:val="28"/>
          <w:szCs w:val="28"/>
        </w:rPr>
      </w:pPr>
      <w:r w:rsidRPr="00233E0D">
        <w:rPr>
          <w:rFonts w:ascii="Times New Roman" w:hAnsi="Times New Roman" w:cs="Times New Roman"/>
          <w:color w:val="000000"/>
          <w:sz w:val="28"/>
          <w:szCs w:val="28"/>
        </w:rPr>
        <w:t xml:space="preserve">Обратим внимание на то, что для данного случая критерий </w:t>
      </w:r>
      <w:r w:rsidRPr="00233E0D">
        <w:rPr>
          <w:rFonts w:ascii="Times New Roman" w:hAnsi="Times New Roman" w:cs="Times New Roman"/>
          <w:color w:val="000000"/>
          <w:sz w:val="28"/>
          <w:szCs w:val="28"/>
          <w:lang w:val="en-US"/>
        </w:rPr>
        <w:t>Q</w:t>
      </w:r>
      <w:r w:rsidRPr="00233E0D">
        <w:rPr>
          <w:rFonts w:ascii="Times New Roman" w:hAnsi="Times New Roman" w:cs="Times New Roman"/>
          <w:color w:val="000000"/>
          <w:sz w:val="28"/>
          <w:szCs w:val="28"/>
        </w:rPr>
        <w:t xml:space="preserve"> </w:t>
      </w:r>
      <w:proofErr w:type="spellStart"/>
      <w:r w:rsidRPr="00233E0D">
        <w:rPr>
          <w:rFonts w:ascii="Times New Roman" w:hAnsi="Times New Roman" w:cs="Times New Roman"/>
          <w:color w:val="000000"/>
          <w:sz w:val="28"/>
          <w:szCs w:val="28"/>
        </w:rPr>
        <w:t>Розенбаума</w:t>
      </w:r>
      <w:proofErr w:type="spellEnd"/>
      <w:r w:rsidRPr="00233E0D">
        <w:rPr>
          <w:rFonts w:ascii="Times New Roman" w:hAnsi="Times New Roman" w:cs="Times New Roman"/>
          <w:color w:val="000000"/>
          <w:sz w:val="28"/>
          <w:szCs w:val="28"/>
        </w:rPr>
        <w:t xml:space="preserve"> неприменим, так как размах вариативности в группе физиков шире, чем в группе психологов: и самое высокое, и самое низкое значение невербального интеллекта приходится на группу физиков (</w:t>
      </w:r>
      <w:proofErr w:type="gramStart"/>
      <w:r w:rsidRPr="00233E0D">
        <w:rPr>
          <w:rFonts w:ascii="Times New Roman" w:hAnsi="Times New Roman" w:cs="Times New Roman"/>
          <w:color w:val="000000"/>
          <w:sz w:val="28"/>
          <w:szCs w:val="28"/>
        </w:rPr>
        <w:t>см</w:t>
      </w:r>
      <w:proofErr w:type="gramEnd"/>
      <w:r w:rsidRPr="00233E0D">
        <w:rPr>
          <w:rFonts w:ascii="Times New Roman" w:hAnsi="Times New Roman" w:cs="Times New Roman"/>
          <w:color w:val="000000"/>
          <w:sz w:val="28"/>
          <w:szCs w:val="28"/>
        </w:rPr>
        <w:t>. Табл. 2.4).</w:t>
      </w:r>
    </w:p>
    <w:sectPr w:rsidR="00C3519B" w:rsidRPr="00233E0D" w:rsidSect="00F56C3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7D41" w:rsidRDefault="001B7D41" w:rsidP="00C3519B">
      <w:pPr>
        <w:spacing w:after="0" w:line="240" w:lineRule="auto"/>
      </w:pPr>
      <w:r>
        <w:separator/>
      </w:r>
    </w:p>
  </w:endnote>
  <w:endnote w:type="continuationSeparator" w:id="1">
    <w:p w:rsidR="001B7D41" w:rsidRDefault="001B7D41" w:rsidP="00C351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7D41" w:rsidRDefault="001B7D41" w:rsidP="00C3519B">
      <w:pPr>
        <w:spacing w:after="0" w:line="240" w:lineRule="auto"/>
      </w:pPr>
      <w:r>
        <w:separator/>
      </w:r>
    </w:p>
  </w:footnote>
  <w:footnote w:type="continuationSeparator" w:id="1">
    <w:p w:rsidR="001B7D41" w:rsidRDefault="001B7D41" w:rsidP="00C3519B">
      <w:pPr>
        <w:spacing w:after="0" w:line="240" w:lineRule="auto"/>
      </w:pPr>
      <w:r>
        <w:continuationSeparator/>
      </w:r>
    </w:p>
  </w:footnote>
  <w:footnote w:id="2">
    <w:p w:rsidR="00C24680" w:rsidRPr="00311D68" w:rsidRDefault="00C24680" w:rsidP="00C3519B">
      <w:pPr>
        <w:pStyle w:val="a3"/>
      </w:pPr>
      <w:r>
        <w:rPr>
          <w:rStyle w:val="a5"/>
        </w:rPr>
        <w:footnoteRef/>
      </w:r>
      <w:r>
        <w:t xml:space="preserve"> </w:t>
      </w:r>
      <w:r w:rsidRPr="00311D68">
        <w:rPr>
          <w:color w:val="000000"/>
          <w:sz w:val="18"/>
          <w:szCs w:val="18"/>
        </w:rPr>
        <w:t xml:space="preserve">Определения и формулы расчета М и </w:t>
      </w:r>
      <w:proofErr w:type="gramStart"/>
      <w:r w:rsidRPr="00311D68">
        <w:rPr>
          <w:color w:val="000000"/>
          <w:sz w:val="18"/>
          <w:szCs w:val="18"/>
        </w:rPr>
        <w:t>СТ</w:t>
      </w:r>
      <w:proofErr w:type="gramEnd"/>
      <w:r w:rsidRPr="00311D68">
        <w:rPr>
          <w:color w:val="000000"/>
          <w:sz w:val="18"/>
          <w:szCs w:val="18"/>
        </w:rPr>
        <w:t xml:space="preserve"> даны в параграфе "Распределение при</w:t>
      </w:r>
      <w:r w:rsidRPr="00311D68">
        <w:rPr>
          <w:color w:val="000000"/>
          <w:sz w:val="18"/>
          <w:szCs w:val="18"/>
        </w:rPr>
        <w:softHyphen/>
        <w:t>знака. Параметры распределения".</w:t>
      </w:r>
    </w:p>
  </w:footnote>
  <w:footnote w:id="3">
    <w:p w:rsidR="00C24680" w:rsidRPr="00311D68" w:rsidRDefault="00C24680" w:rsidP="00C3519B">
      <w:pPr>
        <w:pStyle w:val="a3"/>
      </w:pPr>
      <w:r>
        <w:rPr>
          <w:rStyle w:val="a5"/>
        </w:rPr>
        <w:footnoteRef/>
      </w:r>
      <w:r>
        <w:t xml:space="preserve"> </w:t>
      </w:r>
      <w:r w:rsidRPr="00311D68">
        <w:rPr>
          <w:color w:val="000000"/>
          <w:sz w:val="18"/>
          <w:szCs w:val="18"/>
        </w:rPr>
        <w:t xml:space="preserve">О нормальном распределении </w:t>
      </w:r>
      <w:proofErr w:type="gramStart"/>
      <w:r w:rsidRPr="00311D68">
        <w:rPr>
          <w:color w:val="000000"/>
          <w:sz w:val="18"/>
          <w:szCs w:val="18"/>
        </w:rPr>
        <w:t>см</w:t>
      </w:r>
      <w:proofErr w:type="gramEnd"/>
      <w:r w:rsidRPr="00311D68">
        <w:rPr>
          <w:color w:val="000000"/>
          <w:sz w:val="18"/>
          <w:szCs w:val="18"/>
        </w:rPr>
        <w:t>. Пояснения в п. 1.3.</w:t>
      </w:r>
    </w:p>
  </w:footnote>
  <w:footnote w:id="4">
    <w:p w:rsidR="00C24680" w:rsidRPr="003763F8" w:rsidRDefault="00C24680" w:rsidP="00C3519B">
      <w:pPr>
        <w:pStyle w:val="a3"/>
      </w:pPr>
      <w:r>
        <w:rPr>
          <w:rStyle w:val="a5"/>
        </w:rPr>
        <w:footnoteRef/>
      </w:r>
      <w:r>
        <w:t xml:space="preserve"> </w:t>
      </w:r>
      <w:r w:rsidRPr="003763F8">
        <w:rPr>
          <w:color w:val="000000"/>
          <w:sz w:val="18"/>
          <w:szCs w:val="18"/>
        </w:rPr>
        <w:t xml:space="preserve">О понятии мощности критерия </w:t>
      </w:r>
      <w:proofErr w:type="gramStart"/>
      <w:r w:rsidRPr="003763F8">
        <w:rPr>
          <w:color w:val="000000"/>
          <w:sz w:val="18"/>
          <w:szCs w:val="18"/>
        </w:rPr>
        <w:t>см</w:t>
      </w:r>
      <w:proofErr w:type="gramEnd"/>
      <w:r w:rsidRPr="003763F8">
        <w:rPr>
          <w:color w:val="000000"/>
          <w:sz w:val="18"/>
          <w:szCs w:val="18"/>
        </w:rPr>
        <w:t>. ниже.</w:t>
      </w:r>
    </w:p>
  </w:footnote>
  <w:footnote w:id="5">
    <w:p w:rsidR="00C24680" w:rsidRDefault="00C24680" w:rsidP="00FF21B7">
      <w:pPr>
        <w:pStyle w:val="a3"/>
        <w:jc w:val="both"/>
      </w:pPr>
      <w:r>
        <w:rPr>
          <w:rStyle w:val="a5"/>
        </w:rPr>
        <w:footnoteRef/>
      </w:r>
      <w:r>
        <w:t xml:space="preserve"> </w:t>
      </w:r>
      <w:r w:rsidRPr="00BE0E2F">
        <w:rPr>
          <w:color w:val="000000"/>
          <w:sz w:val="18"/>
          <w:szCs w:val="18"/>
        </w:rPr>
        <w:t xml:space="preserve">Критерий знаков с математической точки зрения является частным случаем биномиального критерий для двух равновероятных альтернатив. При вероятности каждой из альтернатив </w:t>
      </w:r>
      <w:r w:rsidRPr="00BE0E2F">
        <w:rPr>
          <w:color w:val="000000"/>
          <w:sz w:val="18"/>
          <w:szCs w:val="18"/>
          <w:lang w:val="en-US"/>
        </w:rPr>
        <w:t>P</w:t>
      </w:r>
      <w:r w:rsidRPr="00BE0E2F">
        <w:rPr>
          <w:color w:val="000000"/>
          <w:sz w:val="18"/>
          <w:szCs w:val="18"/>
        </w:rPr>
        <w:t>=</w:t>
      </w:r>
      <w:r w:rsidRPr="00BE0E2F">
        <w:rPr>
          <w:color w:val="000000"/>
          <w:sz w:val="18"/>
          <w:szCs w:val="18"/>
          <w:lang w:val="en-US"/>
        </w:rPr>
        <w:t>Q</w:t>
      </w:r>
      <w:r w:rsidRPr="00BE0E2F">
        <w:rPr>
          <w:color w:val="000000"/>
          <w:sz w:val="18"/>
          <w:szCs w:val="18"/>
        </w:rPr>
        <w:t>=0,50 критерий знаков является зеркальным отраже</w:t>
      </w:r>
      <w:r w:rsidRPr="00BE0E2F">
        <w:rPr>
          <w:color w:val="000000"/>
          <w:sz w:val="18"/>
          <w:szCs w:val="18"/>
        </w:rPr>
        <w:softHyphen/>
        <w:t>нием биномиального критерия (</w:t>
      </w:r>
      <w:proofErr w:type="gramStart"/>
      <w:r w:rsidRPr="00BE0E2F">
        <w:rPr>
          <w:color w:val="000000"/>
          <w:sz w:val="18"/>
          <w:szCs w:val="18"/>
        </w:rPr>
        <w:t>см</w:t>
      </w:r>
      <w:proofErr w:type="gramEnd"/>
      <w:r w:rsidRPr="00BE0E2F">
        <w:rPr>
          <w:color w:val="000000"/>
          <w:sz w:val="18"/>
          <w:szCs w:val="18"/>
        </w:rPr>
        <w:t xml:space="preserve">. параграф 5.3). В некоторых руководствах критерий знаков называют критерием </w:t>
      </w:r>
      <w:proofErr w:type="spellStart"/>
      <w:r w:rsidRPr="00BE0E2F">
        <w:rPr>
          <w:color w:val="000000"/>
          <w:sz w:val="18"/>
          <w:szCs w:val="18"/>
        </w:rPr>
        <w:t>Мак-Немара</w:t>
      </w:r>
      <w:proofErr w:type="spellEnd"/>
      <w:r w:rsidRPr="00BE0E2F">
        <w:rPr>
          <w:color w:val="000000"/>
          <w:sz w:val="18"/>
          <w:szCs w:val="18"/>
        </w:rPr>
        <w:t xml:space="preserve"> (</w:t>
      </w:r>
      <w:r w:rsidRPr="00BE0E2F">
        <w:rPr>
          <w:color w:val="000000"/>
          <w:sz w:val="18"/>
          <w:szCs w:val="18"/>
          <w:lang w:val="en-US"/>
        </w:rPr>
        <w:t>McCall</w:t>
      </w:r>
      <w:r w:rsidRPr="00BE0E2F">
        <w:rPr>
          <w:color w:val="000000"/>
          <w:sz w:val="18"/>
          <w:szCs w:val="18"/>
        </w:rPr>
        <w:t xml:space="preserve"> </w:t>
      </w:r>
      <w:r w:rsidRPr="00BE0E2F">
        <w:rPr>
          <w:color w:val="000000"/>
          <w:sz w:val="18"/>
          <w:szCs w:val="18"/>
          <w:lang w:val="en-US"/>
        </w:rPr>
        <w:t>R</w:t>
      </w:r>
      <w:r w:rsidRPr="00BE0E2F">
        <w:rPr>
          <w:color w:val="000000"/>
          <w:sz w:val="18"/>
          <w:szCs w:val="18"/>
        </w:rPr>
        <w:t xml:space="preserve">., 1970; </w:t>
      </w:r>
      <w:proofErr w:type="spellStart"/>
      <w:r w:rsidRPr="00BE0E2F">
        <w:rPr>
          <w:color w:val="000000"/>
          <w:sz w:val="18"/>
          <w:szCs w:val="18"/>
        </w:rPr>
        <w:t>Рунион</w:t>
      </w:r>
      <w:proofErr w:type="spellEnd"/>
      <w:r w:rsidRPr="00BE0E2F">
        <w:rPr>
          <w:color w:val="000000"/>
          <w:sz w:val="18"/>
          <w:szCs w:val="18"/>
        </w:rPr>
        <w:t xml:space="preserve"> Р.,</w:t>
      </w:r>
      <w:r w:rsidRPr="00BE0E2F">
        <w:rPr>
          <w:color w:val="000000"/>
          <w:sz w:val="24"/>
          <w:szCs w:val="24"/>
        </w:rPr>
        <w:t xml:space="preserve"> </w:t>
      </w:r>
      <w:r w:rsidRPr="00BE0E2F">
        <w:rPr>
          <w:color w:val="000000"/>
          <w:sz w:val="18"/>
          <w:szCs w:val="18"/>
        </w:rPr>
        <w:t>1982).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46529"/>
    <w:multiLevelType w:val="hybridMultilevel"/>
    <w:tmpl w:val="9C4EF9A6"/>
    <w:lvl w:ilvl="0" w:tplc="BBC28E60">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FD7EE1"/>
    <w:multiLevelType w:val="multilevel"/>
    <w:tmpl w:val="6686C010"/>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
    <w:nsid w:val="114D6BC0"/>
    <w:multiLevelType w:val="singleLevel"/>
    <w:tmpl w:val="D54EA99C"/>
    <w:lvl w:ilvl="0">
      <w:start w:val="1"/>
      <w:numFmt w:val="decimal"/>
      <w:lvlText w:val="%1"/>
      <w:legacy w:legacy="1" w:legacySpace="0" w:legacyIndent="111"/>
      <w:lvlJc w:val="left"/>
      <w:rPr>
        <w:rFonts w:ascii="Times New Roman" w:hAnsi="Times New Roman" w:cs="Times New Roman" w:hint="default"/>
      </w:rPr>
    </w:lvl>
  </w:abstractNum>
  <w:abstractNum w:abstractNumId="3">
    <w:nsid w:val="13635FB5"/>
    <w:multiLevelType w:val="hybridMultilevel"/>
    <w:tmpl w:val="50380CEA"/>
    <w:lvl w:ilvl="0" w:tplc="C0A27CAC">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E84BDD"/>
    <w:multiLevelType w:val="singleLevel"/>
    <w:tmpl w:val="BF18B60A"/>
    <w:lvl w:ilvl="0">
      <w:start w:val="1"/>
      <w:numFmt w:val="decimal"/>
      <w:lvlText w:val="%1)"/>
      <w:legacy w:legacy="1" w:legacySpace="0" w:legacyIndent="245"/>
      <w:lvlJc w:val="left"/>
      <w:rPr>
        <w:rFonts w:ascii="Times New Roman" w:hAnsi="Times New Roman" w:cs="Times New Roman" w:hint="default"/>
      </w:rPr>
    </w:lvl>
  </w:abstractNum>
  <w:abstractNum w:abstractNumId="5">
    <w:nsid w:val="163A67DB"/>
    <w:multiLevelType w:val="hybridMultilevel"/>
    <w:tmpl w:val="4F2A505E"/>
    <w:lvl w:ilvl="0" w:tplc="7646D052">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387807"/>
    <w:multiLevelType w:val="singleLevel"/>
    <w:tmpl w:val="06A89DC8"/>
    <w:lvl w:ilvl="0">
      <w:start w:val="6"/>
      <w:numFmt w:val="decimal"/>
      <w:lvlText w:val="%1."/>
      <w:legacy w:legacy="1" w:legacySpace="0" w:legacyIndent="245"/>
      <w:lvlJc w:val="left"/>
      <w:rPr>
        <w:rFonts w:ascii="Times New Roman" w:hAnsi="Times New Roman" w:cs="Times New Roman" w:hint="default"/>
      </w:rPr>
    </w:lvl>
  </w:abstractNum>
  <w:abstractNum w:abstractNumId="7">
    <w:nsid w:val="1EED22A7"/>
    <w:multiLevelType w:val="singleLevel"/>
    <w:tmpl w:val="3FB44F72"/>
    <w:lvl w:ilvl="0">
      <w:start w:val="4"/>
      <w:numFmt w:val="decimal"/>
      <w:lvlText w:val="%1."/>
      <w:legacy w:legacy="1" w:legacySpace="0" w:legacyIndent="240"/>
      <w:lvlJc w:val="left"/>
      <w:rPr>
        <w:rFonts w:ascii="Times New Roman" w:hAnsi="Times New Roman" w:cs="Times New Roman" w:hint="default"/>
      </w:rPr>
    </w:lvl>
  </w:abstractNum>
  <w:abstractNum w:abstractNumId="8">
    <w:nsid w:val="224A189F"/>
    <w:multiLevelType w:val="hybridMultilevel"/>
    <w:tmpl w:val="78D27EA6"/>
    <w:lvl w:ilvl="0" w:tplc="04190011">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248D70A9"/>
    <w:multiLevelType w:val="singleLevel"/>
    <w:tmpl w:val="B386C250"/>
    <w:lvl w:ilvl="0">
      <w:start w:val="1"/>
      <w:numFmt w:val="decimal"/>
      <w:lvlText w:val="%1."/>
      <w:legacy w:legacy="1" w:legacySpace="0" w:legacyIndent="235"/>
      <w:lvlJc w:val="left"/>
      <w:rPr>
        <w:rFonts w:ascii="Times New Roman" w:hAnsi="Times New Roman" w:cs="Times New Roman" w:hint="default"/>
      </w:rPr>
    </w:lvl>
  </w:abstractNum>
  <w:abstractNum w:abstractNumId="10">
    <w:nsid w:val="365D4EE5"/>
    <w:multiLevelType w:val="singleLevel"/>
    <w:tmpl w:val="E87433D0"/>
    <w:lvl w:ilvl="0">
      <w:start w:val="6"/>
      <w:numFmt w:val="decimal"/>
      <w:lvlText w:val="%1."/>
      <w:legacy w:legacy="1" w:legacySpace="0" w:legacyIndent="250"/>
      <w:lvlJc w:val="left"/>
      <w:rPr>
        <w:rFonts w:ascii="Times New Roman" w:hAnsi="Times New Roman" w:cs="Times New Roman" w:hint="default"/>
      </w:rPr>
    </w:lvl>
  </w:abstractNum>
  <w:abstractNum w:abstractNumId="11">
    <w:nsid w:val="39FE7B5D"/>
    <w:multiLevelType w:val="hybridMultilevel"/>
    <w:tmpl w:val="DDE2D0F6"/>
    <w:lvl w:ilvl="0" w:tplc="04190011">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2">
    <w:nsid w:val="40344982"/>
    <w:multiLevelType w:val="hybridMultilevel"/>
    <w:tmpl w:val="AE823902"/>
    <w:lvl w:ilvl="0" w:tplc="04190011">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45C14D35"/>
    <w:multiLevelType w:val="hybridMultilevel"/>
    <w:tmpl w:val="DB1A0034"/>
    <w:lvl w:ilvl="0" w:tplc="20641AC2">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97B3760"/>
    <w:multiLevelType w:val="hybridMultilevel"/>
    <w:tmpl w:val="540A91D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4BB94694"/>
    <w:multiLevelType w:val="hybridMultilevel"/>
    <w:tmpl w:val="C864295C"/>
    <w:lvl w:ilvl="0" w:tplc="11820A5C">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5930FA"/>
    <w:multiLevelType w:val="singleLevel"/>
    <w:tmpl w:val="60FE7B30"/>
    <w:lvl w:ilvl="0">
      <w:start w:val="5"/>
      <w:numFmt w:val="decimal"/>
      <w:lvlText w:val="%1."/>
      <w:legacy w:legacy="1" w:legacySpace="0" w:legacyIndent="197"/>
      <w:lvlJc w:val="left"/>
      <w:rPr>
        <w:rFonts w:ascii="Times New Roman" w:hAnsi="Times New Roman" w:cs="Times New Roman" w:hint="default"/>
      </w:rPr>
    </w:lvl>
  </w:abstractNum>
  <w:abstractNum w:abstractNumId="17">
    <w:nsid w:val="58AC00E3"/>
    <w:multiLevelType w:val="singleLevel"/>
    <w:tmpl w:val="740A25F4"/>
    <w:lvl w:ilvl="0">
      <w:start w:val="1"/>
      <w:numFmt w:val="decimal"/>
      <w:lvlText w:val="%1."/>
      <w:legacy w:legacy="1" w:legacySpace="0" w:legacyIndent="230"/>
      <w:lvlJc w:val="left"/>
      <w:rPr>
        <w:rFonts w:ascii="Times New Roman" w:hAnsi="Times New Roman" w:cs="Times New Roman" w:hint="default"/>
      </w:rPr>
    </w:lvl>
  </w:abstractNum>
  <w:abstractNum w:abstractNumId="18">
    <w:nsid w:val="71A3469F"/>
    <w:multiLevelType w:val="singleLevel"/>
    <w:tmpl w:val="2576AB36"/>
    <w:lvl w:ilvl="0">
      <w:start w:val="1"/>
      <w:numFmt w:val="decimal"/>
      <w:lvlText w:val="%1."/>
      <w:legacy w:legacy="1" w:legacySpace="0" w:legacyIndent="173"/>
      <w:lvlJc w:val="left"/>
      <w:rPr>
        <w:rFonts w:ascii="Times New Roman" w:hAnsi="Times New Roman" w:cs="Times New Roman" w:hint="default"/>
      </w:rPr>
    </w:lvl>
  </w:abstractNum>
  <w:abstractNum w:abstractNumId="19">
    <w:nsid w:val="75EA5DC8"/>
    <w:multiLevelType w:val="hybridMultilevel"/>
    <w:tmpl w:val="A1FEF820"/>
    <w:lvl w:ilvl="0" w:tplc="6902DB32">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7F25DF9"/>
    <w:multiLevelType w:val="singleLevel"/>
    <w:tmpl w:val="BF18B60A"/>
    <w:lvl w:ilvl="0">
      <w:start w:val="1"/>
      <w:numFmt w:val="decimal"/>
      <w:lvlText w:val="%1)"/>
      <w:legacy w:legacy="1" w:legacySpace="0" w:legacyIndent="245"/>
      <w:lvlJc w:val="left"/>
      <w:rPr>
        <w:rFonts w:ascii="Times New Roman" w:hAnsi="Times New Roman" w:cs="Times New Roman" w:hint="default"/>
      </w:rPr>
    </w:lvl>
  </w:abstractNum>
  <w:num w:numId="1">
    <w:abstractNumId w:val="14"/>
  </w:num>
  <w:num w:numId="2">
    <w:abstractNumId w:val="20"/>
  </w:num>
  <w:num w:numId="3">
    <w:abstractNumId w:val="4"/>
  </w:num>
  <w:num w:numId="4">
    <w:abstractNumId w:val="2"/>
  </w:num>
  <w:num w:numId="5">
    <w:abstractNumId w:val="7"/>
  </w:num>
  <w:num w:numId="6">
    <w:abstractNumId w:val="6"/>
  </w:num>
  <w:num w:numId="7">
    <w:abstractNumId w:val="6"/>
    <w:lvlOverride w:ilvl="0">
      <w:lvl w:ilvl="0">
        <w:start w:val="6"/>
        <w:numFmt w:val="decimal"/>
        <w:lvlText w:val="%1."/>
        <w:legacy w:legacy="1" w:legacySpace="0" w:legacyIndent="244"/>
        <w:lvlJc w:val="left"/>
        <w:rPr>
          <w:rFonts w:ascii="Times New Roman" w:hAnsi="Times New Roman" w:cs="Times New Roman" w:hint="default"/>
        </w:rPr>
      </w:lvl>
    </w:lvlOverride>
  </w:num>
  <w:num w:numId="8">
    <w:abstractNumId w:val="10"/>
  </w:num>
  <w:num w:numId="9">
    <w:abstractNumId w:val="18"/>
  </w:num>
  <w:num w:numId="10">
    <w:abstractNumId w:val="16"/>
  </w:num>
  <w:num w:numId="11">
    <w:abstractNumId w:val="17"/>
  </w:num>
  <w:num w:numId="12">
    <w:abstractNumId w:val="9"/>
  </w:num>
  <w:num w:numId="13">
    <w:abstractNumId w:val="19"/>
  </w:num>
  <w:num w:numId="14">
    <w:abstractNumId w:val="13"/>
  </w:num>
  <w:num w:numId="15">
    <w:abstractNumId w:val="3"/>
  </w:num>
  <w:num w:numId="16">
    <w:abstractNumId w:val="5"/>
  </w:num>
  <w:num w:numId="17">
    <w:abstractNumId w:val="15"/>
  </w:num>
  <w:num w:numId="18">
    <w:abstractNumId w:val="0"/>
  </w:num>
  <w:num w:numId="19">
    <w:abstractNumId w:val="12"/>
  </w:num>
  <w:num w:numId="20">
    <w:abstractNumId w:val="1"/>
  </w:num>
  <w:num w:numId="21">
    <w:abstractNumId w:val="11"/>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0"/>
    <w:footnote w:id="1"/>
  </w:footnotePr>
  <w:endnotePr>
    <w:endnote w:id="0"/>
    <w:endnote w:id="1"/>
  </w:endnotePr>
  <w:compat/>
  <w:rsids>
    <w:rsidRoot w:val="00C3519B"/>
    <w:rsid w:val="00027891"/>
    <w:rsid w:val="000973D6"/>
    <w:rsid w:val="000A20AC"/>
    <w:rsid w:val="001B3572"/>
    <w:rsid w:val="001B35BC"/>
    <w:rsid w:val="001B7D41"/>
    <w:rsid w:val="00227955"/>
    <w:rsid w:val="00231393"/>
    <w:rsid w:val="00233E0D"/>
    <w:rsid w:val="0029051C"/>
    <w:rsid w:val="002B5E9B"/>
    <w:rsid w:val="003306CB"/>
    <w:rsid w:val="003309D6"/>
    <w:rsid w:val="00372FD2"/>
    <w:rsid w:val="003E516B"/>
    <w:rsid w:val="004866F5"/>
    <w:rsid w:val="00646017"/>
    <w:rsid w:val="00646E83"/>
    <w:rsid w:val="00671B93"/>
    <w:rsid w:val="006A4473"/>
    <w:rsid w:val="006A695C"/>
    <w:rsid w:val="006B0238"/>
    <w:rsid w:val="006F7C90"/>
    <w:rsid w:val="00743D16"/>
    <w:rsid w:val="007A35D5"/>
    <w:rsid w:val="007C60E7"/>
    <w:rsid w:val="00830EBC"/>
    <w:rsid w:val="008E3009"/>
    <w:rsid w:val="00936D6E"/>
    <w:rsid w:val="009371B1"/>
    <w:rsid w:val="009752FF"/>
    <w:rsid w:val="009E1593"/>
    <w:rsid w:val="009F6B5F"/>
    <w:rsid w:val="009F70B3"/>
    <w:rsid w:val="00A10063"/>
    <w:rsid w:val="00AB6FC2"/>
    <w:rsid w:val="00B6133F"/>
    <w:rsid w:val="00B768D7"/>
    <w:rsid w:val="00BC17F3"/>
    <w:rsid w:val="00BC7204"/>
    <w:rsid w:val="00BF0435"/>
    <w:rsid w:val="00C14A42"/>
    <w:rsid w:val="00C24680"/>
    <w:rsid w:val="00C3519B"/>
    <w:rsid w:val="00C560C3"/>
    <w:rsid w:val="00D83486"/>
    <w:rsid w:val="00DB52D7"/>
    <w:rsid w:val="00E3797D"/>
    <w:rsid w:val="00E94D06"/>
    <w:rsid w:val="00EC555A"/>
    <w:rsid w:val="00EE2752"/>
    <w:rsid w:val="00F14954"/>
    <w:rsid w:val="00F44599"/>
    <w:rsid w:val="00F56C31"/>
    <w:rsid w:val="00F679D0"/>
    <w:rsid w:val="00FF21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C31"/>
  </w:style>
  <w:style w:type="paragraph" w:styleId="3">
    <w:name w:val="heading 3"/>
    <w:basedOn w:val="a"/>
    <w:next w:val="a"/>
    <w:link w:val="30"/>
    <w:qFormat/>
    <w:rsid w:val="00FF21B7"/>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C351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semiHidden/>
    <w:rsid w:val="00C3519B"/>
    <w:rPr>
      <w:rFonts w:ascii="Times New Roman" w:eastAsia="Times New Roman" w:hAnsi="Times New Roman" w:cs="Times New Roman"/>
      <w:sz w:val="20"/>
      <w:szCs w:val="20"/>
      <w:lang w:eastAsia="ru-RU"/>
    </w:rPr>
  </w:style>
  <w:style w:type="character" w:styleId="a5">
    <w:name w:val="footnote reference"/>
    <w:basedOn w:val="a0"/>
    <w:semiHidden/>
    <w:rsid w:val="00C3519B"/>
    <w:rPr>
      <w:vertAlign w:val="superscript"/>
    </w:rPr>
  </w:style>
  <w:style w:type="paragraph" w:styleId="a6">
    <w:name w:val="Balloon Text"/>
    <w:basedOn w:val="a"/>
    <w:link w:val="a7"/>
    <w:uiPriority w:val="99"/>
    <w:semiHidden/>
    <w:unhideWhenUsed/>
    <w:rsid w:val="007A35D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A35D5"/>
    <w:rPr>
      <w:rFonts w:ascii="Tahoma" w:hAnsi="Tahoma" w:cs="Tahoma"/>
      <w:sz w:val="16"/>
      <w:szCs w:val="16"/>
    </w:rPr>
  </w:style>
  <w:style w:type="character" w:customStyle="1" w:styleId="30">
    <w:name w:val="Заголовок 3 Знак"/>
    <w:basedOn w:val="a0"/>
    <w:link w:val="3"/>
    <w:rsid w:val="00FF21B7"/>
    <w:rPr>
      <w:rFonts w:ascii="Arial" w:eastAsia="Times New Roman" w:hAnsi="Arial" w:cs="Arial"/>
      <w:b/>
      <w:bCs/>
      <w:sz w:val="26"/>
      <w:szCs w:val="26"/>
      <w:lang w:eastAsia="ru-RU"/>
    </w:rPr>
  </w:style>
  <w:style w:type="table" w:styleId="a8">
    <w:name w:val="Table Grid"/>
    <w:basedOn w:val="a1"/>
    <w:rsid w:val="00FF21B7"/>
    <w:pPr>
      <w:widowControl w:val="0"/>
      <w:autoSpaceDE w:val="0"/>
      <w:autoSpaceDN w:val="0"/>
      <w:adjustRightInd w:val="0"/>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0">
    <w:name w:val="A1"/>
    <w:basedOn w:val="3"/>
    <w:rsid w:val="00FF21B7"/>
    <w:pPr>
      <w:keepNext w:val="0"/>
      <w:spacing w:before="0" w:after="0"/>
      <w:ind w:firstLine="540"/>
      <w:jc w:val="center"/>
    </w:pPr>
    <w:rPr>
      <w:rFonts w:ascii="Times New Roman" w:hAnsi="Times New Roman" w:cs="Times New Roman"/>
      <w:sz w:val="27"/>
      <w:szCs w:val="2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oleObject" Target="embeddings/oleObject2.bin"/><Relationship Id="rId26" Type="http://schemas.openxmlformats.org/officeDocument/2006/relationships/image" Target="media/image17.jpeg"/><Relationship Id="rId39" Type="http://schemas.openxmlformats.org/officeDocument/2006/relationships/image" Target="media/image29.jpeg"/><Relationship Id="rId3" Type="http://schemas.openxmlformats.org/officeDocument/2006/relationships/styles" Target="styles.xml"/><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wmf"/><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wmf"/><Relationship Id="rId40" Type="http://schemas.openxmlformats.org/officeDocument/2006/relationships/image" Target="media/image30.jpeg"/><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10" Type="http://schemas.openxmlformats.org/officeDocument/2006/relationships/image" Target="media/image3.jpeg"/><Relationship Id="rId19" Type="http://schemas.openxmlformats.org/officeDocument/2006/relationships/image" Target="media/image10.jpeg"/><Relationship Id="rId31" Type="http://schemas.openxmlformats.org/officeDocument/2006/relationships/image" Target="media/image2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wmf"/><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529FC-D2F0-4DC9-B804-9B5912A89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10362</Words>
  <Characters>59064</Characters>
  <Application>Microsoft Office Word</Application>
  <DocSecurity>4</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2025-07-05T15:53:00Z</dcterms:created>
  <dcterms:modified xsi:type="dcterms:W3CDTF">2025-07-05T15:53:00Z</dcterms:modified>
</cp:coreProperties>
</file>